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4" w:lineRule="auto" w:before="45"/>
        <w:ind w:left="2721" w:right="2324" w:hanging="394"/>
        <w:jc w:val="left"/>
        <w:rPr>
          <w:b w:val="0"/>
          <w:bCs w:val="0"/>
        </w:rPr>
      </w:pPr>
      <w:r>
        <w:rPr>
          <w:spacing w:val="-1"/>
        </w:rPr>
        <w:t>IN THE UNITED STATES DISTRICT COURT</w:t>
      </w:r>
      <w:r>
        <w:rPr>
          <w:spacing w:val="25"/>
        </w:rPr>
        <w:t> </w:t>
      </w:r>
      <w:r>
        <w:rPr>
          <w:spacing w:val="-1"/>
        </w:rPr>
        <w:t>FOR THE DISTRICT OF COLORADO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5"/>
          <w:type w:val="continuous"/>
          <w:pgSz w:w="12240" w:h="15840"/>
          <w:pgMar w:footer="1487" w:top="1400" w:bottom="1680" w:left="1320" w:right="1320"/>
        </w:sectPr>
      </w:pPr>
    </w:p>
    <w:p>
      <w:pPr>
        <w:pStyle w:val="BodyText"/>
        <w:spacing w:line="240" w:lineRule="auto" w:before="69"/>
        <w:ind w:left="240" w:right="0"/>
        <w:jc w:val="left"/>
      </w:pPr>
      <w:r>
        <w:rPr/>
        <w:t>Civil Action No.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5"/>
          <w:szCs w:val="35"/>
        </w:rPr>
      </w:pPr>
      <w:r>
        <w:rPr/>
        <w:br w:type="column"/>
      </w:r>
      <w:r>
        <w:rPr>
          <w:rFonts w:ascii="Times New Roman"/>
          <w:sz w:val="35"/>
        </w:rPr>
      </w:r>
    </w:p>
    <w:p>
      <w:pPr>
        <w:pStyle w:val="BodyText"/>
        <w:spacing w:line="240" w:lineRule="auto"/>
        <w:ind w:left="240" w:right="0"/>
        <w:jc w:val="left"/>
      </w:pPr>
      <w:r>
        <w:rPr/>
        <w:pict>
          <v:group style="position:absolute;margin-left:166.5pt;margin-top:-.556858pt;width:179.95pt;height:.1pt;mso-position-horizontal-relative:page;mso-position-vertical-relative:paragraph;z-index:1096" coordorigin="3330,-11" coordsize="3599,2">
            <v:shape style="position:absolute;left:3330;top:-11;width:3599;height:2" coordorigin="3330,-11" coordsize="3599,0" path="m3330,-11l6929,-11e" filled="false" stroked="true" strokeweight="1.06002pt" strokecolor="#000000">
              <v:path arrowok="t"/>
            </v:shape>
            <w10:wrap type="none"/>
          </v:group>
        </w:pict>
      </w:r>
      <w:r>
        <w:rPr/>
        <w:t>(To be supplied by the court)</w:t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1680" w:left="1320" w:right="1320"/>
          <w:cols w:num="2" w:equalWidth="0">
            <w:col w:w="1849" w:space="323"/>
            <w:col w:w="742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6598" w:val="left" w:leader="none"/>
        </w:tabs>
        <w:spacing w:line="240" w:lineRule="auto"/>
        <w:ind w:right="0"/>
        <w:jc w:val="left"/>
      </w:pPr>
      <w:r>
        <w:rPr/>
      </w:r>
      <w:r>
        <w:rPr>
          <w:u w:val="thick" w:color="000000"/>
        </w:rPr>
        <w:t> </w:t>
        <w:tab/>
      </w:r>
      <w:r>
        <w:rPr/>
        <w:t>, Applicant,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v.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25pt;height:1.1pt;mso-position-horizontal-relative:char;mso-position-vertical-relative:line" coordorigin="0,0" coordsize="6500,22">
            <v:group style="position:absolute;left:11;top:11;width:6479;height:2" coordorigin="11,11" coordsize="6479,2">
              <v:shape style="position:absolute;left:11;top:11;width:6479;height:2" coordorigin="11,11" coordsize="6479,0" path="m11,11l6489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tabs>
          <w:tab w:pos="6598" w:val="left" w:leader="none"/>
        </w:tabs>
        <w:spacing w:line="240" w:lineRule="auto"/>
        <w:ind w:right="0"/>
        <w:jc w:val="left"/>
      </w:pPr>
      <w:r>
        <w:rPr/>
      </w:r>
      <w:r>
        <w:rPr>
          <w:u w:val="thick" w:color="000000"/>
        </w:rPr>
        <w:t> </w:t>
        <w:tab/>
      </w:r>
      <w:r>
        <w:rPr/>
        <w:t>, Respondent(s).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.1pt;mso-position-horizontal-relative:char;mso-position-vertical-relative:line" coordorigin="0,0" coordsize="9380,22">
            <v:group style="position:absolute;left:11;top:11;width:9359;height:2" coordorigin="11,11" coordsize="9359,2">
              <v:shape style="position:absolute;left:11;top:11;width:9359;height:2" coordorigin="11,11" coordsize="9359,0" path="m11,11l9369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/>
        <w:ind w:right="0"/>
        <w:jc w:val="center"/>
        <w:rPr>
          <w:b w:val="0"/>
          <w:bCs w:val="0"/>
        </w:rPr>
      </w:pPr>
      <w:r>
        <w:rPr>
          <w:spacing w:val="-1"/>
        </w:rPr>
        <w:t>PRISONER'S MOTION AND AFFIDAVIT</w:t>
      </w:r>
      <w:r>
        <w:rPr>
          <w:b w:val="0"/>
        </w:rPr>
      </w:r>
    </w:p>
    <w:p>
      <w:pPr>
        <w:spacing w:line="244" w:lineRule="auto" w:before="5"/>
        <w:ind w:left="1531" w:right="152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FOR LEAVE TO PROCEED PURSUANT TO 28 U.S.C.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1915</w:t>
      </w:r>
      <w:r>
        <w:rPr>
          <w:rFonts w:ascii="Times New Roman" w:hAnsi="Times New Roman" w:cs="Times New Roman" w:eastAsia="Times New Roman"/>
          <w:b/>
          <w:bCs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IN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HABEAS CORPUS ACTION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0" w:lineRule="atLeast"/>
        <w:ind w:left="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.1pt;mso-position-horizontal-relative:char;mso-position-vertical-relative:line" coordorigin="0,0" coordsize="9380,22">
            <v:group style="position:absolute;left:11;top:11;width:9359;height:2" coordorigin="11,11" coordsize="9359,2">
              <v:shape style="position:absolute;left:11;top:11;width:9359;height:2" coordorigin="11,11" coordsize="9359,0" path="m11,11l9369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486" w:lineRule="auto"/>
        <w:ind w:right="0" w:firstLine="720"/>
        <w:jc w:val="left"/>
      </w:pPr>
      <w:r>
        <w:rPr/>
        <w:t>I request leave to </w:t>
      </w:r>
      <w:r>
        <w:rPr>
          <w:spacing w:val="-1"/>
        </w:rPr>
        <w:t>commence</w:t>
      </w:r>
      <w:r>
        <w:rPr/>
        <w:t> this habeas corpus action without </w:t>
      </w:r>
      <w:r>
        <w:rPr>
          <w:spacing w:val="-1"/>
        </w:rPr>
        <w:t>prepayment</w:t>
      </w:r>
      <w:r>
        <w:rPr/>
        <w:t> of fees or</w:t>
      </w:r>
      <w:r>
        <w:rPr>
          <w:spacing w:val="25"/>
        </w:rPr>
        <w:t> </w:t>
      </w:r>
      <w:r>
        <w:rPr/>
        <w:t>security therefor pursuant to 28 U.S.C. § 1915.  In support of </w:t>
      </w:r>
      <w:r>
        <w:rPr>
          <w:spacing w:val="-1"/>
        </w:rPr>
        <w:t>my</w:t>
      </w:r>
      <w:r>
        <w:rPr/>
        <w:t> request, I declare that:</w:t>
      </w:r>
    </w:p>
    <w:p>
      <w:pPr>
        <w:pStyle w:val="BodyText"/>
        <w:numPr>
          <w:ilvl w:val="0"/>
          <w:numId w:val="1"/>
        </w:numPr>
        <w:tabs>
          <w:tab w:pos="691" w:val="left" w:leader="none"/>
        </w:tabs>
        <w:spacing w:line="240" w:lineRule="auto" w:before="130" w:after="0"/>
        <w:ind w:left="2245" w:right="0" w:hanging="2005"/>
        <w:jc w:val="left"/>
      </w:pPr>
      <w:r>
        <w:rPr/>
        <w:t>I am</w:t>
      </w:r>
      <w:r>
        <w:rPr>
          <w:spacing w:val="-2"/>
        </w:rPr>
        <w:t> </w:t>
      </w:r>
      <w:r>
        <w:rPr/>
        <w:t>unable to pay such fees or give security therefor.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691" w:val="left" w:leader="none"/>
        </w:tabs>
        <w:spacing w:line="240" w:lineRule="auto" w:before="185" w:after="0"/>
        <w:ind w:left="690" w:right="0" w:hanging="450"/>
        <w:jc w:val="left"/>
      </w:pPr>
      <w:r>
        <w:rPr/>
        <w:t>I am</w:t>
      </w:r>
      <w:r>
        <w:rPr>
          <w:spacing w:val="-2"/>
        </w:rPr>
        <w:t> </w:t>
      </w:r>
      <w:r>
        <w:rPr/>
        <w:t>entitled to redress.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691" w:val="left" w:leader="none"/>
          <w:tab w:pos="4020" w:val="left" w:leader="none"/>
        </w:tabs>
        <w:spacing w:line="293" w:lineRule="auto" w:before="185" w:after="0"/>
        <w:ind w:left="2245" w:right="3497" w:hanging="2005"/>
        <w:jc w:val="left"/>
      </w:pPr>
      <w:r>
        <w:rPr/>
        <w:pict>
          <v:group style="position:absolute;margin-left:139.5pt;margin-top:25.55312pt;width:121.45pt;height:.1pt;mso-position-horizontal-relative:page;mso-position-vertical-relative:paragraph;z-index:-4720" coordorigin="2790,511" coordsize="2429,2">
            <v:shape style="position:absolute;left:2790;top:511;width:2429;height:2" coordorigin="2790,511" coordsize="2429,0" path="m2790,511l5219,511e" filled="false" stroked="true" strokeweight="1.060010pt" strokecolor="#000000">
              <v:path arrowok="t"/>
            </v:shape>
            <w10:wrap type="none"/>
          </v:group>
        </w:pict>
      </w:r>
      <w:r>
        <w:rPr/>
        <w:t>I have</w:t>
        <w:tab/>
        <w:tab/>
        <w:t>in </w:t>
      </w:r>
      <w:r>
        <w:rPr>
          <w:spacing w:val="-1"/>
        </w:rPr>
        <w:t>my</w:t>
      </w:r>
      <w:r>
        <w:rPr/>
        <w:t> prison account.</w:t>
      </w:r>
      <w:r>
        <w:rPr>
          <w:spacing w:val="20"/>
        </w:rPr>
        <w:t> </w:t>
      </w:r>
      <w:r>
        <w:rPr>
          <w:spacing w:val="-1"/>
        </w:rPr>
        <w:t>(amount)</w:t>
      </w:r>
    </w:p>
    <w:p>
      <w:pPr>
        <w:spacing w:after="0" w:line="293" w:lineRule="auto"/>
        <w:jc w:val="left"/>
        <w:sectPr>
          <w:type w:val="continuous"/>
          <w:pgSz w:w="12240" w:h="15840"/>
          <w:pgMar w:top="1400" w:bottom="1680" w:left="1320" w:right="1320"/>
        </w:sectPr>
      </w:pPr>
    </w:p>
    <w:p>
      <w:pPr>
        <w:pStyle w:val="BodyText"/>
        <w:numPr>
          <w:ilvl w:val="0"/>
          <w:numId w:val="1"/>
        </w:numPr>
        <w:tabs>
          <w:tab w:pos="671" w:val="left" w:leader="none"/>
        </w:tabs>
        <w:spacing w:line="240" w:lineRule="auto" w:before="61" w:after="0"/>
        <w:ind w:left="670" w:right="0" w:hanging="450"/>
        <w:jc w:val="left"/>
      </w:pPr>
      <w:r>
        <w:rPr/>
        <w:t>My other assets and their value are listed below:  (attach an additional page if necessary)</w:t>
      </w:r>
    </w:p>
    <w:p>
      <w:pPr>
        <w:spacing w:before="179"/>
        <w:ind w:left="670" w:right="29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(Assets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may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include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income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employment,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rent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payments,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interest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dividends,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pensions,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annuities,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life</w:t>
      </w:r>
      <w:r>
        <w:rPr>
          <w:rFonts w:ascii="Times New Roman"/>
          <w:spacing w:val="23"/>
          <w:w w:val="99"/>
          <w:sz w:val="20"/>
        </w:rPr>
        <w:t> </w:t>
      </w:r>
      <w:r>
        <w:rPr>
          <w:rFonts w:ascii="Times New Roman"/>
          <w:sz w:val="20"/>
        </w:rPr>
        <w:t>insurance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payments,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Social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Security,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Veteran's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Administration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benefits,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disability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pensions,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Worker's</w:t>
      </w:r>
      <w:r>
        <w:rPr>
          <w:rFonts w:ascii="Times New Roman"/>
          <w:spacing w:val="29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Compensation,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unemployment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benefits,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gifts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inheritances,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cash,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funds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bank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accounts,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real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estate,</w:t>
      </w:r>
      <w:r>
        <w:rPr>
          <w:rFonts w:ascii="Times New Roman"/>
          <w:spacing w:val="55"/>
          <w:w w:val="99"/>
          <w:sz w:val="20"/>
        </w:rPr>
        <w:t> </w:t>
      </w:r>
      <w:r>
        <w:rPr>
          <w:rFonts w:ascii="Times New Roman"/>
          <w:sz w:val="20"/>
        </w:rPr>
        <w:t>stocks,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bonds,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notes,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automobiles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valuable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property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(excluding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ordinary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household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furnishings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7"/>
          <w:w w:val="99"/>
          <w:sz w:val="20"/>
        </w:rPr>
        <w:t> </w:t>
      </w:r>
      <w:r>
        <w:rPr>
          <w:rFonts w:ascii="Times New Roman"/>
          <w:sz w:val="20"/>
        </w:rPr>
        <w:t>clothing),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source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income.)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53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6.45pt;height:1.1pt;mso-position-horizontal-relative:char;mso-position-vertical-relative:line" coordorigin="0,0" coordsize="8929,22">
            <v:group style="position:absolute;left:11;top:11;width:8908;height:2" coordorigin="11,11" coordsize="8908,2">
              <v:shape style="position:absolute;left:11;top:11;width:8908;height:2" coordorigin="11,11" coordsize="8908,0" path="m11,11l8918,11e" filled="false" stroked="true" strokeweight="1.060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53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6.45pt;height:1.1pt;mso-position-horizontal-relative:char;mso-position-vertical-relative:line" coordorigin="0,0" coordsize="8929,22">
            <v:group style="position:absolute;left:11;top:11;width:8908;height:2" coordorigin="11,11" coordsize="8908,2">
              <v:shape style="position:absolute;left:11;top:11;width:8908;height:2" coordorigin="11,11" coordsize="8908,0" path="m11,11l8918,11e" filled="false" stroked="true" strokeweight="1.05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53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6.45pt;height:1.1pt;mso-position-horizontal-relative:char;mso-position-vertical-relative:line" coordorigin="0,0" coordsize="8929,22">
            <v:group style="position:absolute;left:11;top:11;width:8908;height:2" coordorigin="11,11" coordsize="8908,2">
              <v:shape style="position:absolute;left:11;top:11;width:8908;height:2" coordorigin="11,11" coordsize="8908,0" path="m11,11l8918,11e" filled="false" stroked="true" strokeweight="1.060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53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6.45pt;height:1.1pt;mso-position-horizontal-relative:char;mso-position-vertical-relative:line" coordorigin="0,0" coordsize="8929,22">
            <v:group style="position:absolute;left:11;top:11;width:8908;height:2" coordorigin="11,11" coordsize="8908,2">
              <v:shape style="position:absolute;left:11;top:11;width:8908;height:2" coordorigin="11,11" coordsize="8908,0" path="m11,11l8918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2039" w:right="0"/>
        <w:jc w:val="left"/>
        <w:rPr>
          <w:b w:val="0"/>
          <w:bCs w:val="0"/>
        </w:rPr>
      </w:pPr>
      <w:r>
        <w:rPr>
          <w:spacing w:val="-1"/>
        </w:rPr>
        <w:t>DECLARATION UNDER PENALTY OF PERJURY</w:t>
      </w:r>
      <w:r>
        <w:rPr>
          <w:b w:val="0"/>
        </w:rPr>
      </w:r>
    </w:p>
    <w:p>
      <w:pPr>
        <w:pStyle w:val="BodyText"/>
        <w:spacing w:line="244" w:lineRule="auto" w:before="121"/>
        <w:ind w:left="220" w:right="295" w:firstLine="360"/>
        <w:jc w:val="left"/>
      </w:pPr>
      <w:r>
        <w:rPr/>
        <w:t>I declare under penalty of perjury that the </w:t>
      </w:r>
      <w:r>
        <w:rPr>
          <w:spacing w:val="-1"/>
        </w:rPr>
        <w:t>information</w:t>
      </w:r>
      <w:r>
        <w:rPr/>
        <w:t> in this </w:t>
      </w:r>
      <w:r>
        <w:rPr>
          <w:spacing w:val="-1"/>
        </w:rPr>
        <w:t>motion</w:t>
      </w:r>
      <w:r>
        <w:rPr/>
        <w:t> and affidavit is true</w:t>
      </w:r>
      <w:r>
        <w:rPr>
          <w:spacing w:val="27"/>
        </w:rPr>
        <w:t> </w:t>
      </w:r>
      <w:r>
        <w:rPr/>
        <w:t>and correct.  </w:t>
      </w:r>
      <w:r>
        <w:rPr>
          <w:rFonts w:ascii="Times New Roman" w:hAnsi="Times New Roman" w:cs="Times New Roman" w:eastAsia="Times New Roman"/>
          <w:b/>
          <w:bCs/>
          <w:i/>
        </w:rPr>
        <w:t>See </w:t>
      </w:r>
      <w:r>
        <w:rPr>
          <w:spacing w:val="-1"/>
        </w:rPr>
        <w:t>28 U.S.C. </w:t>
      </w:r>
      <w:r>
        <w:rPr/>
        <w:t>§</w:t>
      </w:r>
      <w:r>
        <w:rPr>
          <w:spacing w:val="-1"/>
        </w:rPr>
        <w:t> 1746; 18 U.S.C. </w:t>
      </w:r>
      <w:r>
        <w:rPr/>
        <w:t>§</w:t>
      </w:r>
      <w:r>
        <w:rPr>
          <w:spacing w:val="-1"/>
        </w:rPr>
        <w:t> 1621.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6"/>
          <w:pgSz w:w="12240" w:h="15840"/>
          <w:pgMar w:footer="1487" w:header="0" w:top="1500" w:bottom="1680" w:left="1340" w:right="13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220" w:right="0"/>
        <w:jc w:val="left"/>
      </w:pPr>
      <w:r>
        <w:rPr/>
        <w:t>Executed on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220" w:right="0"/>
        <w:jc w:val="left"/>
      </w:pPr>
      <w:r>
        <w:rPr/>
        <w:pict>
          <v:group style="position:absolute;margin-left:148.5pt;margin-top:-.556895pt;width:143.950pt;height:.1pt;mso-position-horizontal-relative:page;mso-position-vertical-relative:paragraph;z-index:1264" coordorigin="2970,-11" coordsize="2879,2">
            <v:shape style="position:absolute;left:2970;top:-11;width:2879;height:2" coordorigin="2970,-11" coordsize="2879,0" path="m2970,-11l5849,-11e" filled="false" stroked="true" strokeweight="1.06002pt" strokecolor="#000000">
              <v:path arrowok="t"/>
            </v:shape>
            <w10:wrap type="none"/>
          </v:group>
        </w:pict>
      </w:r>
      <w:r>
        <w:rPr/>
        <w:t>(Date)</w:t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1680" w:left="1340" w:right="1320"/>
          <w:cols w:num="2" w:equalWidth="0">
            <w:col w:w="1415" w:space="1128"/>
            <w:col w:w="703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494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5.95pt;height:1.1pt;mso-position-horizontal-relative:char;mso-position-vertical-relative:line" coordorigin="0,0" coordsize="4519,22">
            <v:group style="position:absolute;left:11;top:11;width:4498;height:2" coordorigin="11,11" coordsize="4498,2">
              <v:shape style="position:absolute;left:11;top:11;width:4498;height:2" coordorigin="11,11" coordsize="4498,0" path="m11,11l4508,11e" filled="false" stroked="true" strokeweight="1.060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69" w:lineRule="exact"/>
        <w:ind w:left="3424" w:right="0" w:firstLine="2296"/>
        <w:jc w:val="left"/>
      </w:pPr>
      <w:r>
        <w:rPr/>
        <w:t>(Prisoner’s Original Signature)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0" w:right="1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Required</w:t>
      </w:r>
      <w:r>
        <w:rPr>
          <w:rFonts w:ascii="Times New Roman"/>
          <w:b/>
          <w:spacing w:val="-28"/>
          <w:sz w:val="28"/>
        </w:rPr>
        <w:t> </w:t>
      </w:r>
      <w:r>
        <w:rPr>
          <w:rFonts w:ascii="Times New Roman"/>
          <w:b/>
          <w:sz w:val="28"/>
        </w:rPr>
        <w:t>Certification</w:t>
      </w:r>
      <w:r>
        <w:rPr>
          <w:rFonts w:asci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67" w:lineRule="auto"/>
        <w:ind w:left="100" w:right="295" w:firstLine="720"/>
        <w:jc w:val="left"/>
      </w:pPr>
      <w:r>
        <w:rPr/>
        <w:t>You </w:t>
      </w:r>
      <w:r>
        <w:rPr>
          <w:spacing w:val="-1"/>
        </w:rPr>
        <w:t>must</w:t>
      </w:r>
      <w:r>
        <w:rPr/>
        <w:t> attach to this </w:t>
      </w:r>
      <w:r>
        <w:rPr>
          <w:spacing w:val="-1"/>
        </w:rPr>
        <w:t>motion</w:t>
      </w:r>
      <w:r>
        <w:rPr/>
        <w:t> and affidavit a certificate of the warden or other</w:t>
      </w:r>
      <w:r>
        <w:rPr>
          <w:spacing w:val="26"/>
        </w:rPr>
        <w:t> </w:t>
      </w:r>
      <w:r>
        <w:rPr/>
        <w:t>appropriate officer of the institution in which you are confined as to the </w:t>
      </w:r>
      <w:r>
        <w:rPr>
          <w:spacing w:val="-1"/>
        </w:rPr>
        <w:t>amount</w:t>
      </w:r>
      <w:r>
        <w:rPr/>
        <w:t> of </w:t>
      </w:r>
      <w:r>
        <w:rPr>
          <w:spacing w:val="-1"/>
        </w:rPr>
        <w:t>money</w:t>
      </w:r>
      <w:r>
        <w:rPr/>
        <w:t> or</w:t>
      </w:r>
      <w:r>
        <w:rPr>
          <w:spacing w:val="27"/>
        </w:rPr>
        <w:t> </w:t>
      </w:r>
      <w:r>
        <w:rPr/>
        <w:t>securities currently on deposit in your </w:t>
      </w:r>
      <w:r>
        <w:rPr>
          <w:spacing w:val="-1"/>
        </w:rPr>
        <w:t>inmate</w:t>
      </w:r>
      <w:r>
        <w:rPr/>
        <w:t> trust fund account (or institutional equivalent).</w:t>
      </w:r>
    </w:p>
    <w:sectPr>
      <w:type w:val="continuous"/>
      <w:pgSz w:w="12240" w:h="15840"/>
      <w:pgMar w:top="1400" w:bottom="16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06.643921pt;width:72.1pt;height:14pt;mso-position-horizontal-relative:page;mso-position-vertical-relative:page;z-index:-481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/>
                  <w:t>(Rev. 4/15/02)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06.643921pt;width:72.1pt;height:14pt;mso-position-horizontal-relative:page;mso-position-vertical-relative:page;z-index:-479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/>
                  <w:t>(Rev. 4/15/02)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399994pt;margin-top:707.500305pt;width:9.2pt;height:14pt;mso-position-horizontal-relative:page;mso-position-vertical-relative:page;z-index:-476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3"/>
                  <w:ind w:left="20" w:right="0"/>
                  <w:jc w:val="left"/>
                  <w:rPr>
                    <w:rFonts w:ascii="Courier New" w:hAnsi="Courier New" w:cs="Courier New" w:eastAsia="Courier New"/>
                  </w:rPr>
                </w:pPr>
                <w:r>
                  <w:rPr>
                    <w:rFonts w:ascii="Courier New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245" w:hanging="45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245" w:hanging="4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60" w:hanging="4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0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5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0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4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USDC Colorado</dc:creator>
  <cp:keywords>District Court, Colorado,Forms,Civil</cp:keywords>
  <dc:subject>Motion Pursuant To 1915 Waive Fee Habeas Corpus</dc:subject>
  <dc:title>Motion Pursuant To 1915 Waive Fee Habeas Corpus</dc:title>
  <dcterms:created xsi:type="dcterms:W3CDTF">2016-02-02T10:22:37Z</dcterms:created>
  <dcterms:modified xsi:type="dcterms:W3CDTF">2016-02-02T10:22:37Z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2011-03-15T00:00:00Z</vt:filetime>
  </property>
  <property fmtid="{D5CDD505-2E9C-101B-9397-08002B2CF9AE}" pid="3" name="LastSaved">
    <vt:filetime>2016-02-02T00:00:00Z</vt:filetime>
  </property>
</Properties>
</file>