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6C873" w14:textId="77777777" w:rsidR="00B90AB0" w:rsidRDefault="00B90AB0" w:rsidP="00B90AB0">
      <w:pPr>
        <w:spacing w:before="65" w:line="479" w:lineRule="auto"/>
        <w:ind w:left="3077" w:right="1976" w:hanging="740"/>
        <w:rPr>
          <w:rFonts w:ascii="Arial" w:eastAsia="Arial" w:hAnsi="Arial" w:cs="Arial"/>
          <w:sz w:val="28"/>
          <w:szCs w:val="28"/>
        </w:rPr>
      </w:pPr>
      <w:r>
        <w:rPr>
          <w:rFonts w:ascii="Arial"/>
          <w:b/>
          <w:spacing w:val="-2"/>
          <w:sz w:val="28"/>
        </w:rPr>
        <w:t>INSTRUCTIONS</w:t>
      </w:r>
      <w:r>
        <w:rPr>
          <w:rFonts w:ascii="Arial"/>
          <w:b/>
          <w:spacing w:val="1"/>
          <w:sz w:val="28"/>
        </w:rPr>
        <w:t xml:space="preserve"> </w:t>
      </w:r>
      <w:r>
        <w:rPr>
          <w:rFonts w:ascii="Arial"/>
          <w:b/>
          <w:spacing w:val="-1"/>
          <w:sz w:val="28"/>
        </w:rPr>
        <w:t xml:space="preserve">FOR </w:t>
      </w:r>
      <w:r>
        <w:rPr>
          <w:rFonts w:ascii="Arial"/>
          <w:b/>
          <w:spacing w:val="-2"/>
          <w:sz w:val="28"/>
        </w:rPr>
        <w:t>PREPARATION</w:t>
      </w:r>
      <w:r>
        <w:rPr>
          <w:rFonts w:ascii="Arial"/>
          <w:b/>
          <w:spacing w:val="43"/>
          <w:sz w:val="28"/>
        </w:rPr>
        <w:t xml:space="preserve"> </w:t>
      </w:r>
      <w:r>
        <w:rPr>
          <w:rFonts w:ascii="Arial"/>
          <w:b/>
          <w:sz w:val="28"/>
        </w:rPr>
        <w:t>OF</w:t>
      </w:r>
      <w:r>
        <w:rPr>
          <w:rFonts w:ascii="Arial"/>
          <w:b/>
          <w:spacing w:val="-1"/>
          <w:sz w:val="28"/>
        </w:rPr>
        <w:t xml:space="preserve"> </w:t>
      </w:r>
      <w:r>
        <w:rPr>
          <w:rFonts w:ascii="Arial"/>
          <w:b/>
          <w:spacing w:val="-2"/>
          <w:sz w:val="28"/>
        </w:rPr>
        <w:t xml:space="preserve">SCHEDULING </w:t>
      </w:r>
      <w:r>
        <w:rPr>
          <w:rFonts w:ascii="Arial"/>
          <w:b/>
          <w:spacing w:val="-1"/>
          <w:sz w:val="28"/>
        </w:rPr>
        <w:t>ORDER</w:t>
      </w:r>
    </w:p>
    <w:p w14:paraId="2474C57C" w14:textId="77777777" w:rsidR="00B90AB0" w:rsidRPr="00B34400" w:rsidRDefault="00B90AB0" w:rsidP="00B90AB0">
      <w:pPr>
        <w:pStyle w:val="BodyText"/>
        <w:spacing w:line="239" w:lineRule="exact"/>
        <w:rPr>
          <w:rFonts w:cs="Arial"/>
        </w:rPr>
      </w:pPr>
      <w:r w:rsidRPr="00B34400">
        <w:rPr>
          <w:rFonts w:cs="Arial"/>
        </w:rPr>
        <w:t>When</w:t>
      </w:r>
      <w:r w:rsidRPr="00B34400">
        <w:rPr>
          <w:rFonts w:cs="Arial"/>
          <w:spacing w:val="-2"/>
        </w:rPr>
        <w:t xml:space="preserve"> </w:t>
      </w:r>
      <w:r w:rsidRPr="00B34400">
        <w:rPr>
          <w:rFonts w:cs="Arial"/>
          <w:spacing w:val="-1"/>
        </w:rPr>
        <w:t>the</w:t>
      </w:r>
      <w:r w:rsidRPr="00B34400">
        <w:rPr>
          <w:rFonts w:cs="Arial"/>
        </w:rPr>
        <w:t xml:space="preserve"> </w:t>
      </w:r>
      <w:r w:rsidRPr="00B34400">
        <w:rPr>
          <w:rFonts w:cs="Arial"/>
          <w:spacing w:val="-1"/>
        </w:rPr>
        <w:t>court</w:t>
      </w:r>
      <w:r w:rsidRPr="00B34400">
        <w:rPr>
          <w:rFonts w:cs="Arial"/>
        </w:rPr>
        <w:t xml:space="preserve"> </w:t>
      </w:r>
      <w:r w:rsidRPr="00B34400">
        <w:rPr>
          <w:rFonts w:cs="Arial"/>
          <w:spacing w:val="-1"/>
        </w:rPr>
        <w:t>has</w:t>
      </w:r>
      <w:r w:rsidRPr="00B34400">
        <w:rPr>
          <w:rFonts w:cs="Arial"/>
        </w:rPr>
        <w:t xml:space="preserve"> </w:t>
      </w:r>
      <w:r w:rsidRPr="00B34400">
        <w:rPr>
          <w:rFonts w:cs="Arial"/>
          <w:spacing w:val="-1"/>
        </w:rPr>
        <w:t>set</w:t>
      </w:r>
      <w:r w:rsidRPr="00B34400">
        <w:rPr>
          <w:rFonts w:cs="Arial"/>
        </w:rPr>
        <w:t xml:space="preserve"> a </w:t>
      </w:r>
      <w:r w:rsidRPr="00B34400">
        <w:rPr>
          <w:rFonts w:cs="Arial"/>
          <w:spacing w:val="-1"/>
        </w:rPr>
        <w:t>scheduling</w:t>
      </w:r>
      <w:r w:rsidRPr="00B34400">
        <w:rPr>
          <w:rFonts w:cs="Arial"/>
          <w:spacing w:val="-2"/>
        </w:rPr>
        <w:t xml:space="preserve"> </w:t>
      </w:r>
      <w:r w:rsidRPr="00B34400">
        <w:rPr>
          <w:rFonts w:cs="Arial"/>
          <w:spacing w:val="-1"/>
        </w:rPr>
        <w:t>conference</w:t>
      </w:r>
      <w:r w:rsidRPr="00B34400">
        <w:rPr>
          <w:rFonts w:cs="Arial"/>
        </w:rPr>
        <w:t xml:space="preserve"> </w:t>
      </w:r>
      <w:r w:rsidRPr="00B34400">
        <w:rPr>
          <w:rFonts w:cs="Arial"/>
          <w:spacing w:val="-1"/>
        </w:rPr>
        <w:t>pursuant</w:t>
      </w:r>
      <w:r w:rsidRPr="00B34400">
        <w:rPr>
          <w:rFonts w:cs="Arial"/>
        </w:rPr>
        <w:t xml:space="preserve"> </w:t>
      </w:r>
      <w:r w:rsidRPr="00B34400">
        <w:rPr>
          <w:rFonts w:cs="Arial"/>
          <w:spacing w:val="-1"/>
        </w:rPr>
        <w:t>to</w:t>
      </w:r>
      <w:r w:rsidRPr="00B34400">
        <w:rPr>
          <w:rFonts w:cs="Arial"/>
        </w:rPr>
        <w:t xml:space="preserve"> </w:t>
      </w:r>
      <w:r w:rsidRPr="00B34400">
        <w:rPr>
          <w:rFonts w:cs="Arial"/>
          <w:spacing w:val="-1"/>
        </w:rPr>
        <w:t>Fed.</w:t>
      </w:r>
      <w:r w:rsidRPr="00B34400">
        <w:rPr>
          <w:rFonts w:cs="Arial"/>
        </w:rPr>
        <w:t xml:space="preserve"> </w:t>
      </w:r>
      <w:r w:rsidRPr="00B34400">
        <w:rPr>
          <w:rFonts w:cs="Arial"/>
          <w:spacing w:val="-2"/>
        </w:rPr>
        <w:t>R.</w:t>
      </w:r>
      <w:r w:rsidRPr="00B34400">
        <w:rPr>
          <w:rFonts w:cs="Arial"/>
        </w:rPr>
        <w:t xml:space="preserve"> </w:t>
      </w:r>
      <w:r w:rsidRPr="00B34400">
        <w:rPr>
          <w:rFonts w:cs="Arial"/>
          <w:spacing w:val="-1"/>
        </w:rPr>
        <w:t>Civ.</w:t>
      </w:r>
      <w:r w:rsidRPr="00B34400">
        <w:rPr>
          <w:rFonts w:cs="Arial"/>
        </w:rPr>
        <w:t xml:space="preserve"> P. 16</w:t>
      </w:r>
    </w:p>
    <w:p w14:paraId="2EC8FA7E" w14:textId="77777777" w:rsidR="00B90AB0" w:rsidRPr="00B34400" w:rsidRDefault="00B90AB0" w:rsidP="00B90AB0">
      <w:pPr>
        <w:pStyle w:val="BodyText"/>
        <w:ind w:right="212" w:firstLine="0"/>
        <w:rPr>
          <w:rFonts w:cs="Arial"/>
        </w:rPr>
      </w:pPr>
      <w:r w:rsidRPr="00B34400">
        <w:rPr>
          <w:rFonts w:cs="Arial"/>
        </w:rPr>
        <w:t xml:space="preserve">and </w:t>
      </w:r>
      <w:proofErr w:type="spellStart"/>
      <w:r w:rsidRPr="00B34400">
        <w:rPr>
          <w:rFonts w:cs="Arial"/>
          <w:spacing w:val="-1"/>
        </w:rPr>
        <w:t>D.C.COLO.LCivR</w:t>
      </w:r>
      <w:proofErr w:type="spellEnd"/>
      <w:r w:rsidRPr="00B34400">
        <w:rPr>
          <w:rFonts w:cs="Arial"/>
          <w:spacing w:val="2"/>
        </w:rPr>
        <w:t xml:space="preserve"> </w:t>
      </w:r>
      <w:r w:rsidRPr="00B34400">
        <w:rPr>
          <w:rFonts w:cs="Arial"/>
        </w:rPr>
        <w:t>16.1</w:t>
      </w:r>
      <w:r w:rsidRPr="00B34400">
        <w:rPr>
          <w:rFonts w:cs="Arial"/>
          <w:spacing w:val="-1"/>
        </w:rPr>
        <w:t xml:space="preserve"> and</w:t>
      </w:r>
      <w:r w:rsidRPr="00B34400">
        <w:rPr>
          <w:rFonts w:cs="Arial"/>
        </w:rPr>
        <w:t xml:space="preserve"> </w:t>
      </w:r>
      <w:r w:rsidRPr="00B34400">
        <w:rPr>
          <w:rFonts w:cs="Arial"/>
          <w:spacing w:val="-1"/>
        </w:rPr>
        <w:t xml:space="preserve">16.2 </w:t>
      </w:r>
      <w:r w:rsidRPr="00B34400">
        <w:rPr>
          <w:rFonts w:cs="Arial"/>
        </w:rPr>
        <w:t>, a</w:t>
      </w:r>
      <w:r w:rsidRPr="00B34400">
        <w:rPr>
          <w:rFonts w:cs="Arial"/>
          <w:spacing w:val="-2"/>
        </w:rPr>
        <w:t xml:space="preserve"> </w:t>
      </w:r>
      <w:r w:rsidRPr="00B34400">
        <w:rPr>
          <w:rFonts w:cs="Arial"/>
          <w:spacing w:val="-1"/>
        </w:rPr>
        <w:t>scheduling</w:t>
      </w:r>
      <w:r w:rsidRPr="00B34400">
        <w:rPr>
          <w:rFonts w:cs="Arial"/>
          <w:spacing w:val="-2"/>
        </w:rPr>
        <w:t xml:space="preserve"> </w:t>
      </w:r>
      <w:r w:rsidRPr="00B34400">
        <w:rPr>
          <w:rFonts w:cs="Arial"/>
        </w:rPr>
        <w:t xml:space="preserve">order </w:t>
      </w:r>
      <w:r w:rsidRPr="00B34400">
        <w:rPr>
          <w:rFonts w:cs="Arial"/>
          <w:spacing w:val="-1"/>
        </w:rPr>
        <w:t xml:space="preserve">shall </w:t>
      </w:r>
      <w:r w:rsidRPr="00B34400">
        <w:rPr>
          <w:rFonts w:cs="Arial"/>
        </w:rPr>
        <w:t>be</w:t>
      </w:r>
      <w:r w:rsidRPr="00B34400">
        <w:rPr>
          <w:rFonts w:cs="Arial"/>
          <w:spacing w:val="-2"/>
        </w:rPr>
        <w:t xml:space="preserve"> </w:t>
      </w:r>
      <w:r w:rsidRPr="00B34400">
        <w:rPr>
          <w:rFonts w:cs="Arial"/>
          <w:spacing w:val="-1"/>
        </w:rPr>
        <w:t>prepared</w:t>
      </w:r>
      <w:r w:rsidRPr="00B34400">
        <w:rPr>
          <w:rFonts w:cs="Arial"/>
        </w:rPr>
        <w:t xml:space="preserve"> in</w:t>
      </w:r>
      <w:r w:rsidRPr="00B34400">
        <w:rPr>
          <w:rFonts w:cs="Arial"/>
          <w:spacing w:val="53"/>
        </w:rPr>
        <w:t xml:space="preserve"> </w:t>
      </w:r>
      <w:r w:rsidRPr="00B34400">
        <w:rPr>
          <w:rFonts w:cs="Arial"/>
          <w:spacing w:val="-1"/>
        </w:rPr>
        <w:t>accordance</w:t>
      </w:r>
      <w:r w:rsidRPr="00B34400">
        <w:rPr>
          <w:rFonts w:cs="Arial"/>
        </w:rPr>
        <w:t xml:space="preserve"> </w:t>
      </w:r>
      <w:r w:rsidRPr="00B34400">
        <w:rPr>
          <w:rFonts w:cs="Arial"/>
          <w:spacing w:val="-1"/>
        </w:rPr>
        <w:t>with</w:t>
      </w:r>
      <w:r w:rsidRPr="00B34400">
        <w:rPr>
          <w:rFonts w:cs="Arial"/>
        </w:rPr>
        <w:t xml:space="preserve"> </w:t>
      </w:r>
      <w:r w:rsidRPr="00B34400">
        <w:rPr>
          <w:rFonts w:cs="Arial"/>
          <w:spacing w:val="-1"/>
        </w:rPr>
        <w:t>these</w:t>
      </w:r>
      <w:r w:rsidRPr="00B34400">
        <w:rPr>
          <w:rFonts w:cs="Arial"/>
          <w:spacing w:val="-2"/>
        </w:rPr>
        <w:t xml:space="preserve"> </w:t>
      </w:r>
      <w:r w:rsidRPr="00B34400">
        <w:rPr>
          <w:rFonts w:cs="Arial"/>
        </w:rPr>
        <w:t>instructions.</w:t>
      </w:r>
      <w:r w:rsidRPr="00B34400">
        <w:rPr>
          <w:rFonts w:cs="Arial"/>
          <w:spacing w:val="65"/>
        </w:rPr>
        <w:t xml:space="preserve"> </w:t>
      </w:r>
      <w:r w:rsidRPr="00B34400">
        <w:rPr>
          <w:rFonts w:cs="Arial"/>
          <w:spacing w:val="-1"/>
        </w:rPr>
        <w:t>The</w:t>
      </w:r>
      <w:r w:rsidRPr="00B34400">
        <w:rPr>
          <w:rFonts w:cs="Arial"/>
        </w:rPr>
        <w:t xml:space="preserve"> rule</w:t>
      </w:r>
      <w:r w:rsidRPr="00B34400">
        <w:rPr>
          <w:rFonts w:cs="Arial"/>
          <w:spacing w:val="-1"/>
        </w:rPr>
        <w:t xml:space="preserve"> 26(f)</w:t>
      </w:r>
      <w:r w:rsidRPr="00B34400">
        <w:rPr>
          <w:rFonts w:cs="Arial"/>
        </w:rPr>
        <w:t xml:space="preserve"> </w:t>
      </w:r>
      <w:r w:rsidRPr="00B34400">
        <w:rPr>
          <w:rFonts w:cs="Arial"/>
          <w:spacing w:val="-1"/>
        </w:rPr>
        <w:t>meeting</w:t>
      </w:r>
      <w:r w:rsidRPr="00B34400">
        <w:rPr>
          <w:rFonts w:cs="Arial"/>
          <w:spacing w:val="-2"/>
        </w:rPr>
        <w:t xml:space="preserve"> </w:t>
      </w:r>
      <w:r w:rsidRPr="00B34400">
        <w:rPr>
          <w:rFonts w:cs="Arial"/>
          <w:spacing w:val="-1"/>
        </w:rPr>
        <w:t xml:space="preserve">shall </w:t>
      </w:r>
      <w:r w:rsidRPr="00B34400">
        <w:rPr>
          <w:rFonts w:cs="Arial"/>
        </w:rPr>
        <w:t>be</w:t>
      </w:r>
      <w:r w:rsidRPr="00B34400">
        <w:rPr>
          <w:rFonts w:cs="Arial"/>
          <w:spacing w:val="-4"/>
        </w:rPr>
        <w:t xml:space="preserve"> </w:t>
      </w:r>
      <w:r w:rsidRPr="00B34400">
        <w:rPr>
          <w:rFonts w:cs="Arial"/>
        </w:rPr>
        <w:t>held</w:t>
      </w:r>
      <w:r w:rsidRPr="00B34400">
        <w:rPr>
          <w:rFonts w:cs="Arial"/>
          <w:spacing w:val="-2"/>
        </w:rPr>
        <w:t xml:space="preserve"> </w:t>
      </w:r>
      <w:r w:rsidRPr="00B34400">
        <w:rPr>
          <w:rFonts w:cs="Arial"/>
        </w:rPr>
        <w:t xml:space="preserve">at </w:t>
      </w:r>
      <w:r w:rsidRPr="00B34400">
        <w:rPr>
          <w:rFonts w:cs="Arial"/>
          <w:spacing w:val="-1"/>
        </w:rPr>
        <w:t>least</w:t>
      </w:r>
      <w:r w:rsidRPr="00B34400">
        <w:rPr>
          <w:rFonts w:cs="Arial"/>
        </w:rPr>
        <w:t xml:space="preserve"> </w:t>
      </w:r>
      <w:r w:rsidRPr="00B34400">
        <w:rPr>
          <w:rFonts w:cs="Arial"/>
          <w:spacing w:val="-1"/>
        </w:rPr>
        <w:t>21</w:t>
      </w:r>
      <w:r w:rsidRPr="00B34400">
        <w:rPr>
          <w:rFonts w:cs="Arial"/>
          <w:spacing w:val="65"/>
        </w:rPr>
        <w:t xml:space="preserve"> </w:t>
      </w:r>
      <w:r w:rsidRPr="00B34400">
        <w:rPr>
          <w:rFonts w:cs="Arial"/>
          <w:spacing w:val="-1"/>
        </w:rPr>
        <w:t>days</w:t>
      </w:r>
      <w:r w:rsidRPr="00B34400">
        <w:rPr>
          <w:rFonts w:cs="Arial"/>
        </w:rPr>
        <w:t xml:space="preserve"> before</w:t>
      </w:r>
      <w:r w:rsidRPr="00B34400">
        <w:rPr>
          <w:rFonts w:cs="Arial"/>
          <w:spacing w:val="-3"/>
        </w:rPr>
        <w:t xml:space="preserve"> </w:t>
      </w:r>
      <w:r w:rsidRPr="00B34400">
        <w:rPr>
          <w:rFonts w:cs="Arial"/>
          <w:spacing w:val="-1"/>
        </w:rPr>
        <w:t>the</w:t>
      </w:r>
      <w:r w:rsidRPr="00B34400">
        <w:rPr>
          <w:rFonts w:cs="Arial"/>
        </w:rPr>
        <w:t xml:space="preserve"> </w:t>
      </w:r>
      <w:r w:rsidRPr="00B34400">
        <w:rPr>
          <w:rFonts w:cs="Arial"/>
          <w:spacing w:val="-1"/>
        </w:rPr>
        <w:t>proposed</w:t>
      </w:r>
      <w:r w:rsidRPr="00B34400">
        <w:rPr>
          <w:rFonts w:cs="Arial"/>
        </w:rPr>
        <w:t xml:space="preserve"> </w:t>
      </w:r>
      <w:r w:rsidRPr="00B34400">
        <w:rPr>
          <w:rFonts w:cs="Arial"/>
          <w:spacing w:val="-1"/>
        </w:rPr>
        <w:t>scheduling</w:t>
      </w:r>
      <w:r w:rsidRPr="00B34400">
        <w:rPr>
          <w:rFonts w:cs="Arial"/>
          <w:spacing w:val="-2"/>
        </w:rPr>
        <w:t xml:space="preserve"> </w:t>
      </w:r>
      <w:r w:rsidRPr="00B34400">
        <w:rPr>
          <w:rFonts w:cs="Arial"/>
          <w:spacing w:val="-1"/>
        </w:rPr>
        <w:t>order</w:t>
      </w:r>
      <w:r w:rsidRPr="00B34400">
        <w:rPr>
          <w:rFonts w:cs="Arial"/>
        </w:rPr>
        <w:t xml:space="preserve"> is</w:t>
      </w:r>
      <w:r w:rsidRPr="00B34400">
        <w:rPr>
          <w:rFonts w:cs="Arial"/>
          <w:spacing w:val="-3"/>
        </w:rPr>
        <w:t xml:space="preserve"> </w:t>
      </w:r>
      <w:r w:rsidRPr="00B34400">
        <w:rPr>
          <w:rFonts w:cs="Arial"/>
        </w:rPr>
        <w:t>due</w:t>
      </w:r>
      <w:r w:rsidRPr="00B34400">
        <w:rPr>
          <w:rFonts w:cs="Arial"/>
          <w:spacing w:val="-2"/>
        </w:rPr>
        <w:t xml:space="preserve"> </w:t>
      </w:r>
      <w:r w:rsidRPr="00B34400">
        <w:rPr>
          <w:rFonts w:cs="Arial"/>
        </w:rPr>
        <w:t>to</w:t>
      </w:r>
      <w:r w:rsidRPr="00B34400">
        <w:rPr>
          <w:rFonts w:cs="Arial"/>
          <w:spacing w:val="-1"/>
        </w:rPr>
        <w:t xml:space="preserve"> </w:t>
      </w:r>
      <w:r w:rsidRPr="00B34400">
        <w:rPr>
          <w:rFonts w:cs="Arial"/>
        </w:rPr>
        <w:t xml:space="preserve">be </w:t>
      </w:r>
      <w:r w:rsidRPr="00B34400">
        <w:rPr>
          <w:rFonts w:cs="Arial"/>
          <w:spacing w:val="-1"/>
        </w:rPr>
        <w:t>tendered.</w:t>
      </w:r>
      <w:r w:rsidRPr="00B34400">
        <w:rPr>
          <w:rFonts w:cs="Arial"/>
        </w:rPr>
        <w:t xml:space="preserve"> </w:t>
      </w:r>
      <w:r w:rsidRPr="00B34400">
        <w:rPr>
          <w:rFonts w:cs="Arial"/>
          <w:spacing w:val="6"/>
        </w:rPr>
        <w:t xml:space="preserve"> </w:t>
      </w:r>
      <w:r w:rsidRPr="00B34400">
        <w:rPr>
          <w:rFonts w:cs="Arial"/>
        </w:rPr>
        <w:t>The</w:t>
      </w:r>
      <w:r w:rsidRPr="00B34400">
        <w:rPr>
          <w:rFonts w:cs="Arial"/>
          <w:spacing w:val="1"/>
        </w:rPr>
        <w:t xml:space="preserve"> </w:t>
      </w:r>
      <w:r w:rsidRPr="00B34400">
        <w:rPr>
          <w:rFonts w:cs="Arial"/>
          <w:spacing w:val="-1"/>
        </w:rPr>
        <w:t>disclosures</w:t>
      </w:r>
      <w:r w:rsidRPr="00B34400">
        <w:rPr>
          <w:rFonts w:cs="Arial"/>
          <w:spacing w:val="55"/>
        </w:rPr>
        <w:t xml:space="preserve"> </w:t>
      </w:r>
      <w:r w:rsidRPr="00B34400">
        <w:rPr>
          <w:rFonts w:cs="Arial"/>
          <w:spacing w:val="-1"/>
        </w:rPr>
        <w:t>required</w:t>
      </w:r>
      <w:r w:rsidRPr="00B34400">
        <w:rPr>
          <w:rFonts w:cs="Arial"/>
          <w:spacing w:val="1"/>
        </w:rPr>
        <w:t xml:space="preserve"> </w:t>
      </w:r>
      <w:r w:rsidRPr="00B34400">
        <w:rPr>
          <w:rFonts w:cs="Arial"/>
        </w:rPr>
        <w:t>by</w:t>
      </w:r>
      <w:r w:rsidRPr="00B34400">
        <w:rPr>
          <w:rFonts w:cs="Arial"/>
          <w:spacing w:val="-3"/>
        </w:rPr>
        <w:t xml:space="preserve"> </w:t>
      </w:r>
      <w:r w:rsidRPr="00B34400">
        <w:rPr>
          <w:rFonts w:cs="Arial"/>
        </w:rPr>
        <w:t xml:space="preserve">Fed. R. </w:t>
      </w:r>
      <w:r w:rsidRPr="00B34400">
        <w:rPr>
          <w:rFonts w:cs="Arial"/>
          <w:spacing w:val="-2"/>
        </w:rPr>
        <w:t>Civ.</w:t>
      </w:r>
      <w:r w:rsidRPr="00B34400">
        <w:rPr>
          <w:rFonts w:cs="Arial"/>
        </w:rPr>
        <w:t xml:space="preserve"> P. </w:t>
      </w:r>
      <w:r w:rsidRPr="00B34400">
        <w:rPr>
          <w:rFonts w:cs="Arial"/>
          <w:spacing w:val="-1"/>
        </w:rPr>
        <w:t>26(a)(1)</w:t>
      </w:r>
      <w:r w:rsidRPr="00B34400">
        <w:rPr>
          <w:rFonts w:cs="Arial"/>
        </w:rPr>
        <w:t xml:space="preserve"> shall</w:t>
      </w:r>
      <w:r w:rsidRPr="00B34400">
        <w:rPr>
          <w:rFonts w:cs="Arial"/>
          <w:spacing w:val="-3"/>
        </w:rPr>
        <w:t xml:space="preserve"> </w:t>
      </w:r>
      <w:r w:rsidRPr="00B34400">
        <w:rPr>
          <w:rFonts w:cs="Arial"/>
        </w:rPr>
        <w:t>be</w:t>
      </w:r>
      <w:r w:rsidRPr="00B34400">
        <w:rPr>
          <w:rFonts w:cs="Arial"/>
          <w:spacing w:val="-2"/>
        </w:rPr>
        <w:t xml:space="preserve"> </w:t>
      </w:r>
      <w:r w:rsidRPr="00B34400">
        <w:rPr>
          <w:rFonts w:cs="Arial"/>
          <w:spacing w:val="-1"/>
        </w:rPr>
        <w:t>exchanged</w:t>
      </w:r>
      <w:r w:rsidRPr="00B34400">
        <w:rPr>
          <w:rFonts w:cs="Arial"/>
        </w:rPr>
        <w:t xml:space="preserve"> at</w:t>
      </w:r>
      <w:r w:rsidRPr="00B34400">
        <w:rPr>
          <w:rFonts w:cs="Arial"/>
          <w:spacing w:val="-2"/>
        </w:rPr>
        <w:t xml:space="preserve"> </w:t>
      </w:r>
      <w:r w:rsidRPr="00B34400">
        <w:rPr>
          <w:rFonts w:cs="Arial"/>
        </w:rPr>
        <w:t xml:space="preserve">or </w:t>
      </w:r>
      <w:r w:rsidRPr="00B34400">
        <w:rPr>
          <w:rFonts w:cs="Arial"/>
          <w:spacing w:val="-1"/>
        </w:rPr>
        <w:t>within</w:t>
      </w:r>
      <w:r w:rsidRPr="00B34400">
        <w:rPr>
          <w:rFonts w:cs="Arial"/>
        </w:rPr>
        <w:t xml:space="preserve"> 14</w:t>
      </w:r>
      <w:r w:rsidRPr="00B34400">
        <w:rPr>
          <w:rFonts w:cs="Arial"/>
          <w:spacing w:val="-2"/>
        </w:rPr>
        <w:t xml:space="preserve"> </w:t>
      </w:r>
      <w:r w:rsidRPr="00B34400">
        <w:rPr>
          <w:rFonts w:cs="Arial"/>
          <w:spacing w:val="-1"/>
        </w:rPr>
        <w:t>days</w:t>
      </w:r>
      <w:r w:rsidRPr="00B34400">
        <w:rPr>
          <w:rFonts w:cs="Arial"/>
        </w:rPr>
        <w:t xml:space="preserve"> after </w:t>
      </w:r>
      <w:r w:rsidRPr="00B34400">
        <w:rPr>
          <w:rFonts w:cs="Arial"/>
          <w:spacing w:val="-1"/>
        </w:rPr>
        <w:t>the</w:t>
      </w:r>
      <w:r w:rsidRPr="00B34400">
        <w:rPr>
          <w:rFonts w:cs="Arial"/>
          <w:spacing w:val="49"/>
        </w:rPr>
        <w:t xml:space="preserve"> </w:t>
      </w:r>
      <w:r w:rsidRPr="00B34400">
        <w:rPr>
          <w:rFonts w:cs="Arial"/>
        </w:rPr>
        <w:t xml:space="preserve">rule </w:t>
      </w:r>
      <w:r w:rsidRPr="00B34400">
        <w:rPr>
          <w:rFonts w:cs="Arial"/>
          <w:spacing w:val="-1"/>
        </w:rPr>
        <w:t>26(f)</w:t>
      </w:r>
      <w:r w:rsidRPr="00B34400">
        <w:rPr>
          <w:rFonts w:cs="Arial"/>
          <w:spacing w:val="-2"/>
        </w:rPr>
        <w:t xml:space="preserve"> </w:t>
      </w:r>
      <w:r w:rsidRPr="00B34400">
        <w:rPr>
          <w:rFonts w:cs="Arial"/>
          <w:spacing w:val="-1"/>
        </w:rPr>
        <w:t>meeting.</w:t>
      </w:r>
      <w:r w:rsidRPr="00B34400">
        <w:rPr>
          <w:rFonts w:cs="Arial"/>
        </w:rPr>
        <w:t xml:space="preserve"> </w:t>
      </w:r>
      <w:r w:rsidRPr="00B34400">
        <w:rPr>
          <w:rFonts w:cs="Arial"/>
          <w:spacing w:val="2"/>
        </w:rPr>
        <w:t xml:space="preserve"> </w:t>
      </w:r>
      <w:r w:rsidRPr="00B34400">
        <w:rPr>
          <w:rFonts w:cs="Arial"/>
        </w:rPr>
        <w:t>Do</w:t>
      </w:r>
      <w:r w:rsidRPr="00B34400">
        <w:rPr>
          <w:rFonts w:cs="Arial"/>
          <w:spacing w:val="-2"/>
        </w:rPr>
        <w:t xml:space="preserve"> </w:t>
      </w:r>
      <w:r w:rsidRPr="00B34400">
        <w:rPr>
          <w:rFonts w:cs="Arial"/>
        </w:rPr>
        <w:t>not</w:t>
      </w:r>
      <w:r w:rsidRPr="00B34400">
        <w:rPr>
          <w:rFonts w:cs="Arial"/>
          <w:spacing w:val="-2"/>
        </w:rPr>
        <w:t xml:space="preserve"> </w:t>
      </w:r>
      <w:r w:rsidRPr="00B34400">
        <w:rPr>
          <w:rFonts w:cs="Arial"/>
        </w:rPr>
        <w:t>file</w:t>
      </w:r>
      <w:r w:rsidRPr="00B34400">
        <w:rPr>
          <w:rFonts w:cs="Arial"/>
          <w:spacing w:val="-2"/>
        </w:rPr>
        <w:t xml:space="preserve"> </w:t>
      </w:r>
      <w:r w:rsidRPr="00B34400">
        <w:rPr>
          <w:rFonts w:cs="Arial"/>
        </w:rPr>
        <w:t>any</w:t>
      </w:r>
      <w:r w:rsidRPr="00B34400">
        <w:rPr>
          <w:rFonts w:cs="Arial"/>
          <w:spacing w:val="-3"/>
        </w:rPr>
        <w:t xml:space="preserve"> </w:t>
      </w:r>
      <w:r w:rsidRPr="00B34400">
        <w:rPr>
          <w:rFonts w:cs="Arial"/>
        </w:rPr>
        <w:t>disclosure</w:t>
      </w:r>
      <w:r w:rsidRPr="00B34400">
        <w:rPr>
          <w:rFonts w:cs="Arial"/>
          <w:spacing w:val="-5"/>
        </w:rPr>
        <w:t xml:space="preserve"> </w:t>
      </w:r>
      <w:r w:rsidRPr="00B34400">
        <w:rPr>
          <w:rFonts w:cs="Arial"/>
          <w:spacing w:val="-1"/>
        </w:rPr>
        <w:t>statements</w:t>
      </w:r>
      <w:r w:rsidRPr="00B34400">
        <w:rPr>
          <w:rFonts w:cs="Arial"/>
        </w:rPr>
        <w:t xml:space="preserve"> </w:t>
      </w:r>
      <w:r w:rsidRPr="00B34400">
        <w:rPr>
          <w:rFonts w:cs="Arial"/>
          <w:spacing w:val="-1"/>
        </w:rPr>
        <w:t>with</w:t>
      </w:r>
      <w:r w:rsidRPr="00B34400">
        <w:rPr>
          <w:rFonts w:cs="Arial"/>
        </w:rPr>
        <w:t xml:space="preserve"> the</w:t>
      </w:r>
      <w:r w:rsidRPr="00B34400">
        <w:rPr>
          <w:rFonts w:cs="Arial"/>
          <w:spacing w:val="-2"/>
        </w:rPr>
        <w:t xml:space="preserve"> </w:t>
      </w:r>
      <w:r w:rsidRPr="00B34400">
        <w:rPr>
          <w:rFonts w:cs="Arial"/>
          <w:spacing w:val="-1"/>
        </w:rPr>
        <w:t>court.</w:t>
      </w:r>
    </w:p>
    <w:p w14:paraId="6F3E8272" w14:textId="77777777" w:rsidR="00B90AB0" w:rsidRPr="00B34400" w:rsidRDefault="00B90AB0" w:rsidP="00B90AB0">
      <w:pPr>
        <w:spacing w:before="1"/>
        <w:rPr>
          <w:rFonts w:ascii="Arial" w:eastAsia="Arial" w:hAnsi="Arial" w:cs="Arial"/>
        </w:rPr>
      </w:pPr>
    </w:p>
    <w:p w14:paraId="4C1F44FA" w14:textId="77777777" w:rsidR="00B90AB0" w:rsidRPr="00B34400" w:rsidRDefault="00B90AB0" w:rsidP="00B90AB0">
      <w:pPr>
        <w:pStyle w:val="BodyText"/>
        <w:ind w:right="212"/>
        <w:rPr>
          <w:rFonts w:cs="Arial"/>
        </w:rPr>
      </w:pPr>
      <w:r w:rsidRPr="00B34400">
        <w:rPr>
          <w:rFonts w:cs="Arial"/>
          <w:spacing w:val="-1"/>
        </w:rPr>
        <w:t>Seven</w:t>
      </w:r>
      <w:r w:rsidRPr="00B34400">
        <w:rPr>
          <w:rFonts w:cs="Arial"/>
        </w:rPr>
        <w:t xml:space="preserve"> </w:t>
      </w:r>
      <w:r w:rsidRPr="00B34400">
        <w:rPr>
          <w:rFonts w:cs="Arial"/>
          <w:spacing w:val="-1"/>
        </w:rPr>
        <w:t>days</w:t>
      </w:r>
      <w:r w:rsidRPr="00B34400">
        <w:rPr>
          <w:rFonts w:cs="Arial"/>
        </w:rPr>
        <w:t xml:space="preserve"> before </w:t>
      </w:r>
      <w:r w:rsidRPr="00B34400">
        <w:rPr>
          <w:rFonts w:cs="Arial"/>
          <w:spacing w:val="-1"/>
        </w:rPr>
        <w:t>the</w:t>
      </w:r>
      <w:r w:rsidRPr="00B34400">
        <w:rPr>
          <w:rFonts w:cs="Arial"/>
          <w:spacing w:val="-2"/>
        </w:rPr>
        <w:t xml:space="preserve"> </w:t>
      </w:r>
      <w:r w:rsidRPr="00B34400">
        <w:rPr>
          <w:rFonts w:cs="Arial"/>
          <w:spacing w:val="-1"/>
        </w:rPr>
        <w:t>scheduling</w:t>
      </w:r>
      <w:r w:rsidRPr="00B34400">
        <w:rPr>
          <w:rFonts w:cs="Arial"/>
          <w:spacing w:val="-2"/>
        </w:rPr>
        <w:t xml:space="preserve"> </w:t>
      </w:r>
      <w:r w:rsidRPr="00B34400">
        <w:rPr>
          <w:rFonts w:cs="Arial"/>
          <w:spacing w:val="-1"/>
        </w:rPr>
        <w:t>conference</w:t>
      </w:r>
      <w:r w:rsidRPr="00B34400">
        <w:rPr>
          <w:rFonts w:cs="Arial"/>
        </w:rPr>
        <w:t xml:space="preserve"> (see</w:t>
      </w:r>
      <w:r w:rsidRPr="00B34400">
        <w:rPr>
          <w:rFonts w:cs="Arial"/>
          <w:spacing w:val="1"/>
        </w:rPr>
        <w:t xml:space="preserve"> </w:t>
      </w:r>
      <w:r w:rsidRPr="00B34400">
        <w:rPr>
          <w:rFonts w:cs="Arial"/>
          <w:spacing w:val="-1"/>
        </w:rPr>
        <w:t>Fed.</w:t>
      </w:r>
      <w:r w:rsidRPr="00B34400">
        <w:rPr>
          <w:rFonts w:cs="Arial"/>
        </w:rPr>
        <w:t xml:space="preserve"> R.</w:t>
      </w:r>
      <w:r w:rsidRPr="00B34400">
        <w:rPr>
          <w:rFonts w:cs="Arial"/>
          <w:spacing w:val="-3"/>
        </w:rPr>
        <w:t xml:space="preserve"> </w:t>
      </w:r>
      <w:r w:rsidRPr="00B34400">
        <w:rPr>
          <w:rFonts w:cs="Arial"/>
          <w:spacing w:val="-1"/>
        </w:rPr>
        <w:t>Civ.</w:t>
      </w:r>
      <w:r w:rsidRPr="00B34400">
        <w:rPr>
          <w:rFonts w:cs="Arial"/>
        </w:rPr>
        <w:t xml:space="preserve"> P. 6</w:t>
      </w:r>
      <w:r w:rsidRPr="00B34400">
        <w:rPr>
          <w:rFonts w:cs="Arial"/>
          <w:spacing w:val="-2"/>
        </w:rPr>
        <w:t xml:space="preserve"> </w:t>
      </w:r>
      <w:r w:rsidRPr="00B34400">
        <w:rPr>
          <w:rFonts w:cs="Arial"/>
        </w:rPr>
        <w:t>for all</w:t>
      </w:r>
      <w:r w:rsidRPr="00B34400">
        <w:rPr>
          <w:rFonts w:cs="Arial"/>
          <w:spacing w:val="49"/>
        </w:rPr>
        <w:t xml:space="preserve"> </w:t>
      </w:r>
      <w:r w:rsidRPr="00B34400">
        <w:rPr>
          <w:rFonts w:cs="Arial"/>
          <w:spacing w:val="-1"/>
        </w:rPr>
        <w:t>computations</w:t>
      </w:r>
      <w:r w:rsidRPr="00B34400">
        <w:rPr>
          <w:rFonts w:cs="Arial"/>
          <w:spacing w:val="-2"/>
        </w:rPr>
        <w:t xml:space="preserve"> </w:t>
      </w:r>
      <w:r w:rsidRPr="00B34400">
        <w:rPr>
          <w:rFonts w:cs="Arial"/>
          <w:spacing w:val="-1"/>
        </w:rPr>
        <w:t>of</w:t>
      </w:r>
      <w:r w:rsidRPr="00B34400">
        <w:rPr>
          <w:rFonts w:cs="Arial"/>
          <w:spacing w:val="2"/>
        </w:rPr>
        <w:t xml:space="preserve"> </w:t>
      </w:r>
      <w:r w:rsidRPr="00B34400">
        <w:rPr>
          <w:rFonts w:cs="Arial"/>
          <w:spacing w:val="-1"/>
        </w:rPr>
        <w:t>time),</w:t>
      </w:r>
      <w:r w:rsidRPr="00B34400">
        <w:rPr>
          <w:rFonts w:cs="Arial"/>
          <w:spacing w:val="-3"/>
        </w:rPr>
        <w:t xml:space="preserve"> </w:t>
      </w:r>
      <w:r w:rsidRPr="00B34400">
        <w:rPr>
          <w:rFonts w:cs="Arial"/>
          <w:spacing w:val="-1"/>
        </w:rPr>
        <w:t>counsel</w:t>
      </w:r>
      <w:r w:rsidRPr="00B34400">
        <w:rPr>
          <w:rFonts w:cs="Arial"/>
        </w:rPr>
        <w:t xml:space="preserve"> </w:t>
      </w:r>
      <w:proofErr w:type="gramStart"/>
      <w:r w:rsidRPr="00B34400">
        <w:rPr>
          <w:rFonts w:cs="Arial"/>
        </w:rPr>
        <w:t>are</w:t>
      </w:r>
      <w:proofErr w:type="gramEnd"/>
      <w:r w:rsidRPr="00B34400">
        <w:rPr>
          <w:rFonts w:cs="Arial"/>
        </w:rPr>
        <w:t xml:space="preserve"> </w:t>
      </w:r>
      <w:r w:rsidRPr="00B34400">
        <w:rPr>
          <w:rFonts w:cs="Arial"/>
          <w:spacing w:val="-1"/>
        </w:rPr>
        <w:t>to</w:t>
      </w:r>
      <w:r w:rsidRPr="00B34400">
        <w:rPr>
          <w:rFonts w:cs="Arial"/>
        </w:rPr>
        <w:t xml:space="preserve"> </w:t>
      </w:r>
      <w:r w:rsidRPr="00B34400">
        <w:rPr>
          <w:rFonts w:cs="Arial"/>
          <w:spacing w:val="-1"/>
        </w:rPr>
        <w:t>tender</w:t>
      </w:r>
      <w:r w:rsidRPr="00B34400">
        <w:rPr>
          <w:rFonts w:cs="Arial"/>
        </w:rPr>
        <w:t xml:space="preserve"> a</w:t>
      </w:r>
      <w:r w:rsidRPr="00B34400">
        <w:rPr>
          <w:rFonts w:cs="Arial"/>
          <w:spacing w:val="-2"/>
        </w:rPr>
        <w:t xml:space="preserve"> </w:t>
      </w:r>
      <w:r w:rsidRPr="00B34400">
        <w:rPr>
          <w:rFonts w:cs="Arial"/>
          <w:spacing w:val="-1"/>
        </w:rPr>
        <w:t>proposed</w:t>
      </w:r>
      <w:r w:rsidRPr="00B34400">
        <w:rPr>
          <w:rFonts w:cs="Arial"/>
        </w:rPr>
        <w:t xml:space="preserve"> </w:t>
      </w:r>
      <w:r w:rsidRPr="00B34400">
        <w:rPr>
          <w:rFonts w:cs="Arial"/>
          <w:spacing w:val="-1"/>
        </w:rPr>
        <w:t>scheduling</w:t>
      </w:r>
      <w:r w:rsidRPr="00B34400">
        <w:rPr>
          <w:rFonts w:cs="Arial"/>
          <w:spacing w:val="-2"/>
        </w:rPr>
        <w:t xml:space="preserve"> </w:t>
      </w:r>
      <w:r w:rsidRPr="00B34400">
        <w:rPr>
          <w:rFonts w:cs="Arial"/>
        </w:rPr>
        <w:t xml:space="preserve">order </w:t>
      </w:r>
      <w:r w:rsidRPr="00B34400">
        <w:rPr>
          <w:rFonts w:cs="Arial"/>
          <w:spacing w:val="-1"/>
        </w:rPr>
        <w:t>which</w:t>
      </w:r>
      <w:r w:rsidRPr="00B34400">
        <w:rPr>
          <w:rFonts w:cs="Arial"/>
        </w:rPr>
        <w:t xml:space="preserve"> shall</w:t>
      </w:r>
      <w:r w:rsidRPr="00B34400">
        <w:rPr>
          <w:rFonts w:cs="Arial"/>
          <w:spacing w:val="67"/>
        </w:rPr>
        <w:t xml:space="preserve"> </w:t>
      </w:r>
      <w:r w:rsidRPr="00B34400">
        <w:rPr>
          <w:rFonts w:cs="Arial"/>
        </w:rPr>
        <w:t>include</w:t>
      </w:r>
      <w:r w:rsidRPr="00B34400">
        <w:rPr>
          <w:rFonts w:cs="Arial"/>
          <w:spacing w:val="-2"/>
        </w:rPr>
        <w:t xml:space="preserve"> </w:t>
      </w:r>
      <w:r w:rsidRPr="00B34400">
        <w:rPr>
          <w:rFonts w:cs="Arial"/>
        </w:rPr>
        <w:t xml:space="preserve">the </w:t>
      </w:r>
      <w:r w:rsidRPr="00B34400">
        <w:rPr>
          <w:rFonts w:cs="Arial"/>
          <w:spacing w:val="-1"/>
        </w:rPr>
        <w:t>signatures</w:t>
      </w:r>
      <w:r w:rsidRPr="00B34400">
        <w:rPr>
          <w:rFonts w:cs="Arial"/>
          <w:spacing w:val="-2"/>
        </w:rPr>
        <w:t xml:space="preserve"> </w:t>
      </w:r>
      <w:r w:rsidRPr="00B34400">
        <w:rPr>
          <w:rFonts w:cs="Arial"/>
          <w:spacing w:val="-1"/>
        </w:rPr>
        <w:t>of</w:t>
      </w:r>
      <w:r w:rsidRPr="00B34400">
        <w:rPr>
          <w:rFonts w:cs="Arial"/>
          <w:spacing w:val="2"/>
        </w:rPr>
        <w:t xml:space="preserve"> </w:t>
      </w:r>
      <w:r w:rsidRPr="00B34400">
        <w:rPr>
          <w:rFonts w:cs="Arial"/>
          <w:spacing w:val="-1"/>
        </w:rPr>
        <w:t>counsel</w:t>
      </w:r>
      <w:r w:rsidRPr="00B34400">
        <w:rPr>
          <w:rFonts w:cs="Arial"/>
          <w:spacing w:val="-3"/>
        </w:rPr>
        <w:t xml:space="preserve"> </w:t>
      </w:r>
      <w:r w:rsidRPr="00B34400">
        <w:rPr>
          <w:rFonts w:cs="Arial"/>
        </w:rPr>
        <w:t>and</w:t>
      </w:r>
      <w:r w:rsidRPr="00B34400">
        <w:rPr>
          <w:rFonts w:cs="Arial"/>
          <w:spacing w:val="2"/>
        </w:rPr>
        <w:t xml:space="preserve"> </w:t>
      </w:r>
      <w:r w:rsidRPr="00B34400">
        <w:rPr>
          <w:rFonts w:cs="Arial"/>
          <w:i/>
        </w:rPr>
        <w:t xml:space="preserve">pro </w:t>
      </w:r>
      <w:r w:rsidRPr="00B34400">
        <w:rPr>
          <w:rFonts w:cs="Arial"/>
          <w:i/>
          <w:spacing w:val="-1"/>
        </w:rPr>
        <w:t xml:space="preserve">se </w:t>
      </w:r>
      <w:r w:rsidRPr="00B34400">
        <w:rPr>
          <w:rFonts w:cs="Arial"/>
        </w:rPr>
        <w:t xml:space="preserve">parties </w:t>
      </w:r>
      <w:r w:rsidRPr="00B34400">
        <w:rPr>
          <w:rFonts w:cs="Arial"/>
          <w:spacing w:val="-1"/>
        </w:rPr>
        <w:t>and</w:t>
      </w:r>
      <w:r w:rsidRPr="00B34400">
        <w:rPr>
          <w:rFonts w:cs="Arial"/>
          <w:spacing w:val="2"/>
        </w:rPr>
        <w:t xml:space="preserve"> </w:t>
      </w:r>
      <w:r w:rsidRPr="00B34400">
        <w:rPr>
          <w:rFonts w:cs="Arial"/>
          <w:spacing w:val="-1"/>
        </w:rPr>
        <w:t xml:space="preserve">shall provide </w:t>
      </w:r>
      <w:r w:rsidRPr="00B34400">
        <w:rPr>
          <w:rFonts w:cs="Arial"/>
        </w:rPr>
        <w:t xml:space="preserve">for </w:t>
      </w:r>
      <w:r w:rsidRPr="00B34400">
        <w:rPr>
          <w:rFonts w:cs="Arial"/>
          <w:spacing w:val="-1"/>
        </w:rPr>
        <w:t>approval</w:t>
      </w:r>
      <w:r w:rsidRPr="00B34400">
        <w:rPr>
          <w:rFonts w:cs="Arial"/>
        </w:rPr>
        <w:t xml:space="preserve"> by</w:t>
      </w:r>
      <w:r w:rsidRPr="00B34400">
        <w:rPr>
          <w:rFonts w:cs="Arial"/>
          <w:spacing w:val="55"/>
        </w:rPr>
        <w:t xml:space="preserve"> </w:t>
      </w:r>
      <w:r w:rsidRPr="00B34400">
        <w:rPr>
          <w:rFonts w:cs="Arial"/>
        </w:rPr>
        <w:t xml:space="preserve">the </w:t>
      </w:r>
      <w:r w:rsidRPr="00B34400">
        <w:rPr>
          <w:rFonts w:cs="Arial"/>
          <w:spacing w:val="-1"/>
        </w:rPr>
        <w:t>court</w:t>
      </w:r>
      <w:r w:rsidRPr="00B34400">
        <w:rPr>
          <w:rFonts w:cs="Arial"/>
        </w:rPr>
        <w:t xml:space="preserve"> as</w:t>
      </w:r>
      <w:r w:rsidRPr="00B34400">
        <w:rPr>
          <w:rFonts w:cs="Arial"/>
          <w:spacing w:val="-3"/>
        </w:rPr>
        <w:t xml:space="preserve"> </w:t>
      </w:r>
      <w:r w:rsidRPr="00B34400">
        <w:rPr>
          <w:rFonts w:cs="Arial"/>
          <w:spacing w:val="-1"/>
        </w:rPr>
        <w:t>specified</w:t>
      </w:r>
      <w:r w:rsidRPr="00B34400">
        <w:rPr>
          <w:rFonts w:cs="Arial"/>
          <w:spacing w:val="-2"/>
        </w:rPr>
        <w:t xml:space="preserve"> </w:t>
      </w:r>
      <w:r w:rsidRPr="00B34400">
        <w:rPr>
          <w:rFonts w:cs="Arial"/>
        </w:rPr>
        <w:t xml:space="preserve">on </w:t>
      </w:r>
      <w:r w:rsidRPr="00B34400">
        <w:rPr>
          <w:rFonts w:cs="Arial"/>
          <w:spacing w:val="-1"/>
        </w:rPr>
        <w:t>the</w:t>
      </w:r>
      <w:r w:rsidRPr="00B34400">
        <w:rPr>
          <w:rFonts w:cs="Arial"/>
          <w:spacing w:val="-2"/>
        </w:rPr>
        <w:t xml:space="preserve"> </w:t>
      </w:r>
      <w:r w:rsidRPr="00B34400">
        <w:rPr>
          <w:rFonts w:cs="Arial"/>
          <w:spacing w:val="-1"/>
        </w:rPr>
        <w:t>attached</w:t>
      </w:r>
      <w:r w:rsidRPr="00B34400">
        <w:rPr>
          <w:rFonts w:cs="Arial"/>
          <w:spacing w:val="-4"/>
        </w:rPr>
        <w:t xml:space="preserve"> </w:t>
      </w:r>
      <w:r w:rsidRPr="00B34400">
        <w:rPr>
          <w:rFonts w:cs="Arial"/>
          <w:spacing w:val="-1"/>
        </w:rPr>
        <w:t>form.</w:t>
      </w:r>
      <w:r w:rsidRPr="00B34400">
        <w:rPr>
          <w:rFonts w:cs="Arial"/>
        </w:rPr>
        <w:t xml:space="preserve"> </w:t>
      </w:r>
      <w:r w:rsidRPr="00B34400">
        <w:rPr>
          <w:rFonts w:cs="Arial"/>
          <w:spacing w:val="4"/>
        </w:rPr>
        <w:t xml:space="preserve"> </w:t>
      </w:r>
      <w:r w:rsidRPr="00B34400">
        <w:rPr>
          <w:rFonts w:cs="Arial"/>
        </w:rPr>
        <w:t>Counsel</w:t>
      </w:r>
      <w:r w:rsidRPr="00B34400">
        <w:rPr>
          <w:rFonts w:cs="Arial"/>
          <w:spacing w:val="-3"/>
        </w:rPr>
        <w:t xml:space="preserve"> </w:t>
      </w:r>
      <w:r w:rsidRPr="00B34400">
        <w:rPr>
          <w:rFonts w:cs="Arial"/>
        </w:rPr>
        <w:t>and</w:t>
      </w:r>
      <w:r w:rsidRPr="00B34400">
        <w:rPr>
          <w:rFonts w:cs="Arial"/>
          <w:spacing w:val="-2"/>
        </w:rPr>
        <w:t xml:space="preserve"> </w:t>
      </w:r>
      <w:r w:rsidRPr="00B34400">
        <w:rPr>
          <w:rFonts w:cs="Arial"/>
        </w:rPr>
        <w:t xml:space="preserve">pro </w:t>
      </w:r>
      <w:r w:rsidRPr="00B34400">
        <w:rPr>
          <w:rFonts w:cs="Arial"/>
          <w:spacing w:val="-1"/>
        </w:rPr>
        <w:t>se</w:t>
      </w:r>
      <w:r w:rsidRPr="00B34400">
        <w:rPr>
          <w:rFonts w:cs="Arial"/>
        </w:rPr>
        <w:t xml:space="preserve"> </w:t>
      </w:r>
      <w:r w:rsidRPr="00B34400">
        <w:rPr>
          <w:rFonts w:cs="Arial"/>
          <w:spacing w:val="-1"/>
        </w:rPr>
        <w:t>parties</w:t>
      </w:r>
      <w:r w:rsidRPr="00B34400">
        <w:rPr>
          <w:rFonts w:cs="Arial"/>
        </w:rPr>
        <w:t xml:space="preserve"> </w:t>
      </w:r>
      <w:r w:rsidRPr="00B34400">
        <w:rPr>
          <w:rFonts w:cs="Arial"/>
          <w:spacing w:val="-1"/>
        </w:rPr>
        <w:t>should</w:t>
      </w:r>
      <w:r w:rsidRPr="00B34400">
        <w:rPr>
          <w:rFonts w:cs="Arial"/>
        </w:rPr>
        <w:t xml:space="preserve"> </w:t>
      </w:r>
      <w:r w:rsidRPr="00B34400">
        <w:rPr>
          <w:rFonts w:cs="Arial"/>
          <w:spacing w:val="-1"/>
        </w:rPr>
        <w:t>try,</w:t>
      </w:r>
      <w:r w:rsidRPr="00B34400">
        <w:rPr>
          <w:rFonts w:cs="Arial"/>
        </w:rPr>
        <w:t xml:space="preserve"> in</w:t>
      </w:r>
      <w:r w:rsidRPr="00B34400">
        <w:rPr>
          <w:rFonts w:cs="Arial"/>
          <w:spacing w:val="59"/>
        </w:rPr>
        <w:t xml:space="preserve"> </w:t>
      </w:r>
      <w:r w:rsidRPr="00B34400">
        <w:rPr>
          <w:rFonts w:cs="Arial"/>
          <w:spacing w:val="-1"/>
        </w:rPr>
        <w:t>good</w:t>
      </w:r>
      <w:r w:rsidRPr="00B34400">
        <w:rPr>
          <w:rFonts w:cs="Arial"/>
          <w:spacing w:val="-2"/>
        </w:rPr>
        <w:t xml:space="preserve"> </w:t>
      </w:r>
      <w:r w:rsidRPr="00B34400">
        <w:rPr>
          <w:rFonts w:cs="Arial"/>
          <w:spacing w:val="-1"/>
        </w:rPr>
        <w:t>faith,</w:t>
      </w:r>
      <w:r w:rsidRPr="00B34400">
        <w:rPr>
          <w:rFonts w:cs="Arial"/>
        </w:rPr>
        <w:t xml:space="preserve"> </w:t>
      </w:r>
      <w:r w:rsidRPr="00B34400">
        <w:rPr>
          <w:rFonts w:cs="Arial"/>
          <w:spacing w:val="-1"/>
        </w:rPr>
        <w:t>to</w:t>
      </w:r>
      <w:r w:rsidRPr="00B34400">
        <w:rPr>
          <w:rFonts w:cs="Arial"/>
        </w:rPr>
        <w:t xml:space="preserve"> </w:t>
      </w:r>
      <w:r w:rsidRPr="00B34400">
        <w:rPr>
          <w:rFonts w:cs="Arial"/>
          <w:spacing w:val="-1"/>
        </w:rPr>
        <w:t>agree upon</w:t>
      </w:r>
      <w:r w:rsidRPr="00B34400">
        <w:rPr>
          <w:rFonts w:cs="Arial"/>
          <w:spacing w:val="-2"/>
        </w:rPr>
        <w:t xml:space="preserve"> </w:t>
      </w:r>
      <w:r w:rsidRPr="00B34400">
        <w:rPr>
          <w:rFonts w:cs="Arial"/>
          <w:spacing w:val="-1"/>
        </w:rPr>
        <w:t>matters</w:t>
      </w:r>
      <w:r w:rsidRPr="00B34400">
        <w:rPr>
          <w:rFonts w:cs="Arial"/>
        </w:rPr>
        <w:t xml:space="preserve"> </w:t>
      </w:r>
      <w:r w:rsidRPr="00B34400">
        <w:rPr>
          <w:rFonts w:cs="Arial"/>
          <w:spacing w:val="-1"/>
        </w:rPr>
        <w:t>covered</w:t>
      </w:r>
      <w:r w:rsidRPr="00B34400">
        <w:rPr>
          <w:rFonts w:cs="Arial"/>
        </w:rPr>
        <w:t xml:space="preserve"> in</w:t>
      </w:r>
      <w:r w:rsidRPr="00B34400">
        <w:rPr>
          <w:rFonts w:cs="Arial"/>
          <w:spacing w:val="-2"/>
        </w:rPr>
        <w:t xml:space="preserve"> </w:t>
      </w:r>
      <w:r w:rsidRPr="00B34400">
        <w:rPr>
          <w:rFonts w:cs="Arial"/>
          <w:spacing w:val="-1"/>
        </w:rPr>
        <w:t>the</w:t>
      </w:r>
      <w:r w:rsidRPr="00B34400">
        <w:rPr>
          <w:rFonts w:cs="Arial"/>
        </w:rPr>
        <w:t xml:space="preserve"> </w:t>
      </w:r>
      <w:r w:rsidRPr="00B34400">
        <w:rPr>
          <w:rFonts w:cs="Arial"/>
          <w:spacing w:val="-1"/>
        </w:rPr>
        <w:t>scheduling</w:t>
      </w:r>
      <w:r w:rsidRPr="00B34400">
        <w:rPr>
          <w:rFonts w:cs="Arial"/>
          <w:spacing w:val="-2"/>
        </w:rPr>
        <w:t xml:space="preserve"> </w:t>
      </w:r>
      <w:r w:rsidRPr="00B34400">
        <w:rPr>
          <w:rFonts w:cs="Arial"/>
          <w:spacing w:val="-1"/>
        </w:rPr>
        <w:t>order.</w:t>
      </w:r>
      <w:r w:rsidRPr="00B34400">
        <w:rPr>
          <w:rFonts w:cs="Arial"/>
        </w:rPr>
        <w:t xml:space="preserve"> </w:t>
      </w:r>
      <w:r w:rsidRPr="00B34400">
        <w:rPr>
          <w:rFonts w:cs="Arial"/>
          <w:spacing w:val="5"/>
        </w:rPr>
        <w:t xml:space="preserve"> </w:t>
      </w:r>
      <w:r w:rsidRPr="00B34400">
        <w:rPr>
          <w:rFonts w:cs="Arial"/>
        </w:rPr>
        <w:t>Any</w:t>
      </w:r>
      <w:r w:rsidRPr="00B34400">
        <w:rPr>
          <w:rFonts w:cs="Arial"/>
          <w:spacing w:val="-3"/>
        </w:rPr>
        <w:t xml:space="preserve"> </w:t>
      </w:r>
      <w:r w:rsidRPr="00B34400">
        <w:rPr>
          <w:rFonts w:cs="Arial"/>
        </w:rPr>
        <w:t xml:space="preserve">area </w:t>
      </w:r>
      <w:r w:rsidRPr="00B34400">
        <w:rPr>
          <w:rFonts w:cs="Arial"/>
          <w:spacing w:val="-1"/>
        </w:rPr>
        <w:t>of</w:t>
      </w:r>
      <w:r w:rsidRPr="00B34400">
        <w:rPr>
          <w:rFonts w:cs="Arial"/>
          <w:spacing w:val="77"/>
        </w:rPr>
        <w:t xml:space="preserve"> </w:t>
      </w:r>
      <w:r w:rsidRPr="00B34400">
        <w:rPr>
          <w:rFonts w:cs="Arial"/>
          <w:spacing w:val="-1"/>
        </w:rPr>
        <w:t>disagreement</w:t>
      </w:r>
      <w:r w:rsidRPr="00B34400">
        <w:rPr>
          <w:rFonts w:cs="Arial"/>
        </w:rPr>
        <w:t xml:space="preserve"> </w:t>
      </w:r>
      <w:r w:rsidRPr="00B34400">
        <w:rPr>
          <w:rFonts w:cs="Arial"/>
          <w:spacing w:val="-1"/>
        </w:rPr>
        <w:t>should</w:t>
      </w:r>
      <w:r w:rsidRPr="00B34400">
        <w:rPr>
          <w:rFonts w:cs="Arial"/>
        </w:rPr>
        <w:t xml:space="preserve"> </w:t>
      </w:r>
      <w:r w:rsidRPr="00B34400">
        <w:rPr>
          <w:rFonts w:cs="Arial"/>
          <w:spacing w:val="-1"/>
        </w:rPr>
        <w:t>be</w:t>
      </w:r>
      <w:r w:rsidRPr="00B34400">
        <w:rPr>
          <w:rFonts w:cs="Arial"/>
        </w:rPr>
        <w:t xml:space="preserve"> set</w:t>
      </w:r>
      <w:r w:rsidRPr="00B34400">
        <w:rPr>
          <w:rFonts w:cs="Arial"/>
          <w:spacing w:val="-2"/>
        </w:rPr>
        <w:t xml:space="preserve"> </w:t>
      </w:r>
      <w:r w:rsidRPr="00B34400">
        <w:rPr>
          <w:rFonts w:cs="Arial"/>
        </w:rPr>
        <w:t>forth</w:t>
      </w:r>
      <w:r w:rsidRPr="00B34400">
        <w:rPr>
          <w:rFonts w:cs="Arial"/>
          <w:spacing w:val="-2"/>
        </w:rPr>
        <w:t xml:space="preserve"> </w:t>
      </w:r>
      <w:r w:rsidRPr="00B34400">
        <w:rPr>
          <w:rFonts w:cs="Arial"/>
          <w:spacing w:val="-1"/>
        </w:rPr>
        <w:t>with</w:t>
      </w:r>
      <w:r w:rsidRPr="00B34400">
        <w:rPr>
          <w:rFonts w:cs="Arial"/>
        </w:rPr>
        <w:t xml:space="preserve"> a</w:t>
      </w:r>
      <w:r w:rsidRPr="00B34400">
        <w:rPr>
          <w:rFonts w:cs="Arial"/>
          <w:spacing w:val="1"/>
        </w:rPr>
        <w:t xml:space="preserve"> </w:t>
      </w:r>
      <w:r w:rsidRPr="00B34400">
        <w:rPr>
          <w:rFonts w:cs="Arial"/>
          <w:spacing w:val="-1"/>
        </w:rPr>
        <w:t>brief</w:t>
      </w:r>
      <w:r w:rsidRPr="00B34400">
        <w:rPr>
          <w:rFonts w:cs="Arial"/>
        </w:rPr>
        <w:t xml:space="preserve"> </w:t>
      </w:r>
      <w:r w:rsidRPr="00B34400">
        <w:rPr>
          <w:rFonts w:cs="Arial"/>
          <w:spacing w:val="-1"/>
        </w:rPr>
        <w:t>statement</w:t>
      </w:r>
      <w:r w:rsidRPr="00B34400">
        <w:rPr>
          <w:rFonts w:cs="Arial"/>
        </w:rPr>
        <w:t xml:space="preserve"> concerning</w:t>
      </w:r>
      <w:r w:rsidRPr="00B34400">
        <w:rPr>
          <w:rFonts w:cs="Arial"/>
          <w:spacing w:val="-1"/>
        </w:rPr>
        <w:t xml:space="preserve"> the</w:t>
      </w:r>
      <w:r w:rsidRPr="00B34400">
        <w:rPr>
          <w:rFonts w:cs="Arial"/>
        </w:rPr>
        <w:t xml:space="preserve"> </w:t>
      </w:r>
      <w:r w:rsidRPr="00B34400">
        <w:rPr>
          <w:rFonts w:cs="Arial"/>
          <w:spacing w:val="-1"/>
        </w:rPr>
        <w:t>basis</w:t>
      </w:r>
      <w:r w:rsidRPr="00B34400">
        <w:rPr>
          <w:rFonts w:cs="Arial"/>
          <w:spacing w:val="-3"/>
        </w:rPr>
        <w:t xml:space="preserve"> </w:t>
      </w:r>
      <w:r w:rsidRPr="00B34400">
        <w:rPr>
          <w:rFonts w:cs="Arial"/>
        </w:rPr>
        <w:t xml:space="preserve">for </w:t>
      </w:r>
      <w:r w:rsidRPr="00B34400">
        <w:rPr>
          <w:rFonts w:cs="Arial"/>
          <w:spacing w:val="-1"/>
        </w:rPr>
        <w:t>the</w:t>
      </w:r>
      <w:r w:rsidRPr="00B34400">
        <w:rPr>
          <w:rFonts w:cs="Arial"/>
          <w:spacing w:val="71"/>
        </w:rPr>
        <w:t xml:space="preserve"> </w:t>
      </w:r>
      <w:r w:rsidRPr="00B34400">
        <w:rPr>
          <w:rFonts w:cs="Arial"/>
          <w:spacing w:val="-1"/>
        </w:rPr>
        <w:t>disagreement.</w:t>
      </w:r>
      <w:r w:rsidRPr="00B34400">
        <w:rPr>
          <w:rFonts w:cs="Arial"/>
          <w:spacing w:val="64"/>
        </w:rPr>
        <w:t xml:space="preserve"> </w:t>
      </w:r>
      <w:r w:rsidRPr="00B34400">
        <w:rPr>
          <w:rFonts w:cs="Arial"/>
        </w:rPr>
        <w:t>The</w:t>
      </w:r>
      <w:r w:rsidRPr="00B34400">
        <w:rPr>
          <w:rFonts w:cs="Arial"/>
          <w:spacing w:val="-2"/>
        </w:rPr>
        <w:t xml:space="preserve"> </w:t>
      </w:r>
      <w:r w:rsidRPr="00B34400">
        <w:rPr>
          <w:rFonts w:cs="Arial"/>
          <w:spacing w:val="-1"/>
        </w:rPr>
        <w:t>parties</w:t>
      </w:r>
      <w:r w:rsidRPr="00B34400">
        <w:rPr>
          <w:rFonts w:cs="Arial"/>
        </w:rPr>
        <w:t xml:space="preserve"> </w:t>
      </w:r>
      <w:r w:rsidRPr="00B34400">
        <w:rPr>
          <w:rFonts w:cs="Arial"/>
          <w:spacing w:val="-1"/>
        </w:rPr>
        <w:t>should</w:t>
      </w:r>
      <w:r w:rsidRPr="00B34400">
        <w:rPr>
          <w:rFonts w:cs="Arial"/>
        </w:rPr>
        <w:t xml:space="preserve"> </w:t>
      </w:r>
      <w:r w:rsidRPr="00B34400">
        <w:rPr>
          <w:rFonts w:cs="Arial"/>
          <w:spacing w:val="-1"/>
        </w:rPr>
        <w:t>expect</w:t>
      </w:r>
      <w:r w:rsidRPr="00B34400">
        <w:rPr>
          <w:rFonts w:cs="Arial"/>
          <w:spacing w:val="-2"/>
        </w:rPr>
        <w:t xml:space="preserve"> </w:t>
      </w:r>
      <w:r w:rsidRPr="00B34400">
        <w:rPr>
          <w:rFonts w:cs="Arial"/>
          <w:spacing w:val="-1"/>
        </w:rPr>
        <w:t>that</w:t>
      </w:r>
      <w:r w:rsidRPr="00B34400">
        <w:rPr>
          <w:rFonts w:cs="Arial"/>
        </w:rPr>
        <w:t xml:space="preserve"> the</w:t>
      </w:r>
      <w:r w:rsidRPr="00B34400">
        <w:rPr>
          <w:rFonts w:cs="Arial"/>
          <w:spacing w:val="-2"/>
        </w:rPr>
        <w:t xml:space="preserve"> </w:t>
      </w:r>
      <w:r w:rsidRPr="00B34400">
        <w:rPr>
          <w:rFonts w:cs="Arial"/>
        </w:rPr>
        <w:t>court</w:t>
      </w:r>
      <w:r w:rsidRPr="00B34400">
        <w:rPr>
          <w:rFonts w:cs="Arial"/>
          <w:spacing w:val="-3"/>
        </w:rPr>
        <w:t xml:space="preserve"> </w:t>
      </w:r>
      <w:r w:rsidRPr="00B34400">
        <w:rPr>
          <w:rFonts w:cs="Arial"/>
          <w:spacing w:val="-1"/>
        </w:rPr>
        <w:t>will</w:t>
      </w:r>
      <w:r w:rsidRPr="00B34400">
        <w:rPr>
          <w:rFonts w:cs="Arial"/>
        </w:rPr>
        <w:t xml:space="preserve"> make </w:t>
      </w:r>
      <w:r w:rsidRPr="00B34400">
        <w:rPr>
          <w:rFonts w:cs="Arial"/>
          <w:spacing w:val="-1"/>
        </w:rPr>
        <w:t>modifications</w:t>
      </w:r>
      <w:r w:rsidRPr="00B34400">
        <w:rPr>
          <w:rFonts w:cs="Arial"/>
        </w:rPr>
        <w:t xml:space="preserve"> in </w:t>
      </w:r>
      <w:r w:rsidRPr="00B34400">
        <w:rPr>
          <w:rFonts w:cs="Arial"/>
          <w:spacing w:val="-1"/>
        </w:rPr>
        <w:t>the</w:t>
      </w:r>
      <w:r w:rsidRPr="00B34400">
        <w:rPr>
          <w:rFonts w:cs="Arial"/>
          <w:spacing w:val="87"/>
        </w:rPr>
        <w:t xml:space="preserve"> </w:t>
      </w:r>
      <w:r w:rsidRPr="00B34400">
        <w:rPr>
          <w:rFonts w:cs="Arial"/>
          <w:spacing w:val="-1"/>
        </w:rPr>
        <w:t>proposed</w:t>
      </w:r>
      <w:r w:rsidRPr="00B34400">
        <w:rPr>
          <w:rFonts w:cs="Arial"/>
        </w:rPr>
        <w:t xml:space="preserve"> </w:t>
      </w:r>
      <w:r w:rsidRPr="00B34400">
        <w:rPr>
          <w:rFonts w:cs="Arial"/>
          <w:spacing w:val="-1"/>
        </w:rPr>
        <w:t>scheduling</w:t>
      </w:r>
      <w:r w:rsidRPr="00B34400">
        <w:rPr>
          <w:rFonts w:cs="Arial"/>
          <w:spacing w:val="-2"/>
        </w:rPr>
        <w:t xml:space="preserve"> </w:t>
      </w:r>
      <w:r w:rsidRPr="00B34400">
        <w:rPr>
          <w:rFonts w:cs="Arial"/>
          <w:spacing w:val="-1"/>
        </w:rPr>
        <w:t>order</w:t>
      </w:r>
      <w:r w:rsidRPr="00B34400">
        <w:rPr>
          <w:rFonts w:cs="Arial"/>
        </w:rPr>
        <w:t xml:space="preserve"> </w:t>
      </w:r>
      <w:r w:rsidRPr="00B34400">
        <w:rPr>
          <w:rFonts w:cs="Arial"/>
          <w:spacing w:val="-1"/>
        </w:rPr>
        <w:t>and</w:t>
      </w:r>
      <w:r w:rsidRPr="00B34400">
        <w:rPr>
          <w:rFonts w:cs="Arial"/>
        </w:rPr>
        <w:t xml:space="preserve"> </w:t>
      </w:r>
      <w:r w:rsidRPr="00B34400">
        <w:rPr>
          <w:rFonts w:cs="Arial"/>
          <w:spacing w:val="-1"/>
        </w:rPr>
        <w:t>will</w:t>
      </w:r>
      <w:r w:rsidRPr="00B34400">
        <w:rPr>
          <w:rFonts w:cs="Arial"/>
          <w:spacing w:val="2"/>
        </w:rPr>
        <w:t xml:space="preserve"> </w:t>
      </w:r>
      <w:r w:rsidRPr="00B34400">
        <w:rPr>
          <w:rFonts w:cs="Arial"/>
          <w:spacing w:val="-1"/>
        </w:rPr>
        <w:t>want</w:t>
      </w:r>
      <w:r w:rsidRPr="00B34400">
        <w:rPr>
          <w:rFonts w:cs="Arial"/>
        </w:rPr>
        <w:t xml:space="preserve"> to</w:t>
      </w:r>
      <w:r w:rsidRPr="00B34400">
        <w:rPr>
          <w:rFonts w:cs="Arial"/>
          <w:spacing w:val="1"/>
        </w:rPr>
        <w:t xml:space="preserve"> </w:t>
      </w:r>
      <w:r w:rsidRPr="00B34400">
        <w:rPr>
          <w:rFonts w:cs="Arial"/>
          <w:spacing w:val="-1"/>
        </w:rPr>
        <w:t>discuss</w:t>
      </w:r>
      <w:r w:rsidRPr="00B34400">
        <w:rPr>
          <w:rFonts w:cs="Arial"/>
        </w:rPr>
        <w:t xml:space="preserve"> all</w:t>
      </w:r>
      <w:r w:rsidRPr="00B34400">
        <w:rPr>
          <w:rFonts w:cs="Arial"/>
          <w:spacing w:val="-1"/>
        </w:rPr>
        <w:t xml:space="preserve"> </w:t>
      </w:r>
      <w:r w:rsidRPr="00B34400">
        <w:rPr>
          <w:rFonts w:cs="Arial"/>
        </w:rPr>
        <w:t>issues</w:t>
      </w:r>
      <w:r w:rsidRPr="00B34400">
        <w:rPr>
          <w:rFonts w:cs="Arial"/>
          <w:spacing w:val="-2"/>
        </w:rPr>
        <w:t xml:space="preserve"> </w:t>
      </w:r>
      <w:r w:rsidRPr="00B34400">
        <w:rPr>
          <w:rFonts w:cs="Arial"/>
          <w:spacing w:val="-1"/>
        </w:rPr>
        <w:t>affecting</w:t>
      </w:r>
      <w:r w:rsidRPr="00B34400">
        <w:rPr>
          <w:rFonts w:cs="Arial"/>
          <w:spacing w:val="-2"/>
        </w:rPr>
        <w:t xml:space="preserve"> </w:t>
      </w:r>
      <w:r w:rsidRPr="00B34400">
        <w:rPr>
          <w:rFonts w:cs="Arial"/>
          <w:spacing w:val="-1"/>
        </w:rPr>
        <w:t>management</w:t>
      </w:r>
      <w:r w:rsidRPr="00B34400">
        <w:rPr>
          <w:rFonts w:cs="Arial"/>
          <w:spacing w:val="-2"/>
        </w:rPr>
        <w:t xml:space="preserve"> </w:t>
      </w:r>
      <w:r w:rsidRPr="00B34400">
        <w:rPr>
          <w:rFonts w:cs="Arial"/>
          <w:spacing w:val="-1"/>
        </w:rPr>
        <w:t>of</w:t>
      </w:r>
      <w:r w:rsidRPr="00B34400">
        <w:rPr>
          <w:rFonts w:cs="Arial"/>
          <w:spacing w:val="67"/>
        </w:rPr>
        <w:t xml:space="preserve"> </w:t>
      </w:r>
      <w:r w:rsidRPr="00B34400">
        <w:rPr>
          <w:rFonts w:cs="Arial"/>
        </w:rPr>
        <w:t xml:space="preserve">the </w:t>
      </w:r>
      <w:r w:rsidRPr="00B34400">
        <w:rPr>
          <w:rFonts w:cs="Arial"/>
          <w:spacing w:val="-1"/>
        </w:rPr>
        <w:t>case.</w:t>
      </w:r>
    </w:p>
    <w:p w14:paraId="66A60482" w14:textId="77777777" w:rsidR="00B90AB0" w:rsidRPr="00B34400" w:rsidRDefault="00B90AB0" w:rsidP="00B90AB0">
      <w:pPr>
        <w:rPr>
          <w:rFonts w:ascii="Arial" w:eastAsia="Arial" w:hAnsi="Arial" w:cs="Arial"/>
        </w:rPr>
      </w:pPr>
    </w:p>
    <w:p w14:paraId="0A07D954" w14:textId="77777777" w:rsidR="00B90AB0" w:rsidRPr="00B34400" w:rsidRDefault="00B90AB0" w:rsidP="00B90AB0">
      <w:pPr>
        <w:pStyle w:val="BodyText"/>
        <w:ind w:right="122"/>
        <w:rPr>
          <w:rFonts w:cs="Arial"/>
        </w:rPr>
      </w:pPr>
      <w:r w:rsidRPr="00B34400">
        <w:rPr>
          <w:rFonts w:cs="Arial"/>
          <w:spacing w:val="-1"/>
        </w:rPr>
        <w:t xml:space="preserve">Local civil rules </w:t>
      </w:r>
      <w:proofErr w:type="spellStart"/>
      <w:r w:rsidRPr="00B34400">
        <w:rPr>
          <w:rFonts w:cs="Arial"/>
          <w:spacing w:val="-1"/>
        </w:rPr>
        <w:t>D.C.COLO.LCivR</w:t>
      </w:r>
      <w:proofErr w:type="spellEnd"/>
      <w:r w:rsidRPr="00B34400">
        <w:rPr>
          <w:rFonts w:cs="Arial"/>
        </w:rPr>
        <w:t xml:space="preserve"> 40.1(c) and 72.2</w:t>
      </w:r>
      <w:r w:rsidRPr="00B34400">
        <w:rPr>
          <w:rFonts w:cs="Arial"/>
          <w:spacing w:val="-1"/>
        </w:rPr>
        <w:t xml:space="preserve"> authorize</w:t>
      </w:r>
      <w:r w:rsidRPr="00B34400">
        <w:rPr>
          <w:rFonts w:cs="Arial"/>
        </w:rPr>
        <w:t xml:space="preserve"> full-time </w:t>
      </w:r>
      <w:r w:rsidRPr="00B34400">
        <w:rPr>
          <w:rFonts w:cs="Arial"/>
          <w:spacing w:val="-1"/>
        </w:rPr>
        <w:t>magistrate</w:t>
      </w:r>
      <w:r w:rsidRPr="00B34400">
        <w:rPr>
          <w:rFonts w:cs="Arial"/>
          <w:spacing w:val="-2"/>
        </w:rPr>
        <w:t xml:space="preserve"> </w:t>
      </w:r>
      <w:r w:rsidRPr="00B34400">
        <w:rPr>
          <w:rFonts w:cs="Arial"/>
        </w:rPr>
        <w:t>judges to</w:t>
      </w:r>
      <w:r w:rsidRPr="00B34400">
        <w:rPr>
          <w:rFonts w:cs="Arial"/>
          <w:spacing w:val="-2"/>
        </w:rPr>
        <w:t xml:space="preserve"> </w:t>
      </w:r>
      <w:r w:rsidRPr="00B34400">
        <w:rPr>
          <w:rFonts w:cs="Arial"/>
          <w:spacing w:val="-1"/>
        </w:rPr>
        <w:t>exercise</w:t>
      </w:r>
      <w:r w:rsidRPr="00B34400">
        <w:rPr>
          <w:rFonts w:cs="Arial"/>
        </w:rPr>
        <w:t xml:space="preserve"> </w:t>
      </w:r>
      <w:r w:rsidRPr="00B34400">
        <w:rPr>
          <w:rFonts w:cs="Arial"/>
          <w:spacing w:val="-1"/>
        </w:rPr>
        <w:t>jurisdiction of</w:t>
      </w:r>
      <w:r w:rsidRPr="00B34400">
        <w:rPr>
          <w:rFonts w:cs="Arial"/>
          <w:spacing w:val="77"/>
        </w:rPr>
        <w:t xml:space="preserve"> </w:t>
      </w:r>
      <w:r w:rsidRPr="00B34400">
        <w:rPr>
          <w:rFonts w:cs="Arial"/>
          <w:spacing w:val="-1"/>
        </w:rPr>
        <w:t>civil</w:t>
      </w:r>
      <w:r w:rsidRPr="00B34400">
        <w:rPr>
          <w:rFonts w:cs="Arial"/>
        </w:rPr>
        <w:t xml:space="preserve"> matters</w:t>
      </w:r>
      <w:r w:rsidRPr="00B34400">
        <w:rPr>
          <w:rFonts w:cs="Arial"/>
          <w:spacing w:val="-3"/>
        </w:rPr>
        <w:t xml:space="preserve"> </w:t>
      </w:r>
      <w:r w:rsidRPr="00B34400">
        <w:rPr>
          <w:rFonts w:cs="Arial"/>
          <w:spacing w:val="-1"/>
        </w:rPr>
        <w:t>upon</w:t>
      </w:r>
      <w:r w:rsidRPr="00B34400">
        <w:rPr>
          <w:rFonts w:cs="Arial"/>
        </w:rPr>
        <w:t xml:space="preserve"> </w:t>
      </w:r>
      <w:r w:rsidRPr="00B34400">
        <w:rPr>
          <w:rFonts w:cs="Arial"/>
          <w:spacing w:val="-1"/>
        </w:rPr>
        <w:t>the</w:t>
      </w:r>
      <w:r w:rsidRPr="00B34400">
        <w:rPr>
          <w:rFonts w:cs="Arial"/>
        </w:rPr>
        <w:t xml:space="preserve"> </w:t>
      </w:r>
      <w:r w:rsidRPr="00B34400">
        <w:rPr>
          <w:rFonts w:cs="Arial"/>
          <w:spacing w:val="-1"/>
        </w:rPr>
        <w:t>consent</w:t>
      </w:r>
      <w:r w:rsidRPr="00B34400">
        <w:rPr>
          <w:rFonts w:cs="Arial"/>
        </w:rPr>
        <w:t xml:space="preserve"> </w:t>
      </w:r>
      <w:r w:rsidRPr="00B34400">
        <w:rPr>
          <w:rFonts w:cs="Arial"/>
          <w:spacing w:val="-1"/>
        </w:rPr>
        <w:t>of</w:t>
      </w:r>
      <w:r w:rsidRPr="00B34400">
        <w:rPr>
          <w:rFonts w:cs="Arial"/>
        </w:rPr>
        <w:t xml:space="preserve"> </w:t>
      </w:r>
      <w:r w:rsidRPr="00B34400">
        <w:rPr>
          <w:rFonts w:cs="Arial"/>
          <w:spacing w:val="-1"/>
        </w:rPr>
        <w:t>the</w:t>
      </w:r>
      <w:r w:rsidRPr="00B34400">
        <w:rPr>
          <w:rFonts w:cs="Arial"/>
        </w:rPr>
        <w:t xml:space="preserve"> </w:t>
      </w:r>
      <w:r w:rsidRPr="00B34400">
        <w:rPr>
          <w:rFonts w:cs="Arial"/>
          <w:spacing w:val="-1"/>
        </w:rPr>
        <w:t>parties.</w:t>
      </w:r>
      <w:r w:rsidRPr="00B34400">
        <w:rPr>
          <w:rFonts w:cs="Arial"/>
        </w:rPr>
        <w:t xml:space="preserve"> </w:t>
      </w:r>
      <w:r w:rsidRPr="00B34400">
        <w:rPr>
          <w:rFonts w:cs="Arial"/>
          <w:spacing w:val="3"/>
        </w:rPr>
        <w:t xml:space="preserve"> </w:t>
      </w:r>
      <w:r w:rsidRPr="00B34400">
        <w:rPr>
          <w:rFonts w:cs="Arial"/>
          <w:spacing w:val="-1"/>
        </w:rPr>
        <w:t>If</w:t>
      </w:r>
      <w:r w:rsidRPr="00B34400">
        <w:rPr>
          <w:rFonts w:cs="Arial"/>
        </w:rPr>
        <w:t xml:space="preserve"> all</w:t>
      </w:r>
      <w:r w:rsidRPr="00B34400">
        <w:rPr>
          <w:rFonts w:cs="Arial"/>
          <w:spacing w:val="-1"/>
        </w:rPr>
        <w:t xml:space="preserve"> </w:t>
      </w:r>
      <w:r w:rsidRPr="00B34400">
        <w:rPr>
          <w:rFonts w:cs="Arial"/>
        </w:rPr>
        <w:t>parties</w:t>
      </w:r>
      <w:r w:rsidRPr="00B34400">
        <w:rPr>
          <w:rFonts w:cs="Arial"/>
          <w:spacing w:val="-3"/>
        </w:rPr>
        <w:t xml:space="preserve"> </w:t>
      </w:r>
      <w:r w:rsidRPr="00B34400">
        <w:rPr>
          <w:rFonts w:cs="Arial"/>
          <w:spacing w:val="-1"/>
        </w:rPr>
        <w:t>have</w:t>
      </w:r>
      <w:r w:rsidRPr="00B34400">
        <w:rPr>
          <w:rFonts w:cs="Arial"/>
        </w:rPr>
        <w:t xml:space="preserve"> </w:t>
      </w:r>
      <w:r w:rsidRPr="00B34400">
        <w:rPr>
          <w:rFonts w:cs="Arial"/>
          <w:spacing w:val="-1"/>
        </w:rPr>
        <w:t>consented</w:t>
      </w:r>
      <w:r w:rsidRPr="00B34400">
        <w:rPr>
          <w:rFonts w:cs="Arial"/>
          <w:spacing w:val="-2"/>
        </w:rPr>
        <w:t xml:space="preserve"> </w:t>
      </w:r>
      <w:r w:rsidRPr="00B34400">
        <w:rPr>
          <w:rFonts w:cs="Arial"/>
        </w:rPr>
        <w:t>to</w:t>
      </w:r>
      <w:r w:rsidRPr="00B34400">
        <w:rPr>
          <w:rFonts w:cs="Arial"/>
          <w:spacing w:val="-2"/>
        </w:rPr>
        <w:t xml:space="preserve"> </w:t>
      </w:r>
      <w:r w:rsidRPr="00B34400">
        <w:rPr>
          <w:rFonts w:cs="Arial"/>
        </w:rPr>
        <w:t>the</w:t>
      </w:r>
      <w:r w:rsidRPr="00B34400">
        <w:rPr>
          <w:rFonts w:cs="Arial"/>
          <w:spacing w:val="61"/>
        </w:rPr>
        <w:t xml:space="preserve"> </w:t>
      </w:r>
      <w:r w:rsidRPr="00B34400">
        <w:rPr>
          <w:rFonts w:cs="Arial"/>
          <w:spacing w:val="-1"/>
        </w:rPr>
        <w:t>exercise</w:t>
      </w:r>
      <w:r w:rsidRPr="00B34400">
        <w:rPr>
          <w:rFonts w:cs="Arial"/>
        </w:rPr>
        <w:t xml:space="preserve"> of </w:t>
      </w:r>
      <w:r w:rsidRPr="00B34400">
        <w:rPr>
          <w:rFonts w:cs="Arial"/>
          <w:spacing w:val="-1"/>
        </w:rPr>
        <w:t xml:space="preserve">jurisdiction </w:t>
      </w:r>
      <w:r w:rsidRPr="00B34400">
        <w:rPr>
          <w:rFonts w:cs="Arial"/>
        </w:rPr>
        <w:t>by</w:t>
      </w:r>
      <w:r w:rsidRPr="00B34400">
        <w:rPr>
          <w:rFonts w:cs="Arial"/>
          <w:spacing w:val="-3"/>
        </w:rPr>
        <w:t xml:space="preserve"> </w:t>
      </w:r>
      <w:r w:rsidRPr="00B34400">
        <w:rPr>
          <w:rFonts w:cs="Arial"/>
        </w:rPr>
        <w:t>a</w:t>
      </w:r>
      <w:r w:rsidRPr="00B34400">
        <w:rPr>
          <w:rFonts w:cs="Arial"/>
          <w:spacing w:val="1"/>
        </w:rPr>
        <w:t xml:space="preserve"> </w:t>
      </w:r>
      <w:r w:rsidRPr="00B34400">
        <w:rPr>
          <w:rFonts w:cs="Arial"/>
          <w:spacing w:val="-1"/>
        </w:rPr>
        <w:t>magistrate</w:t>
      </w:r>
      <w:r w:rsidRPr="00B34400">
        <w:rPr>
          <w:rFonts w:cs="Arial"/>
          <w:spacing w:val="-2"/>
        </w:rPr>
        <w:t xml:space="preserve"> </w:t>
      </w:r>
      <w:r w:rsidRPr="00B34400">
        <w:rPr>
          <w:rFonts w:cs="Arial"/>
          <w:spacing w:val="-1"/>
        </w:rPr>
        <w:t>judge</w:t>
      </w:r>
      <w:r w:rsidRPr="00B34400">
        <w:rPr>
          <w:rFonts w:cs="Arial"/>
          <w:spacing w:val="-2"/>
        </w:rPr>
        <w:t xml:space="preserve"> </w:t>
      </w:r>
      <w:r w:rsidRPr="00B34400">
        <w:rPr>
          <w:rFonts w:cs="Arial"/>
          <w:spacing w:val="-1"/>
        </w:rPr>
        <w:t>pursuant</w:t>
      </w:r>
      <w:r w:rsidRPr="00B34400">
        <w:rPr>
          <w:rFonts w:cs="Arial"/>
        </w:rPr>
        <w:t xml:space="preserve"> </w:t>
      </w:r>
      <w:r w:rsidRPr="00B34400">
        <w:rPr>
          <w:rFonts w:cs="Arial"/>
          <w:spacing w:val="-1"/>
        </w:rPr>
        <w:t>to</w:t>
      </w:r>
      <w:r w:rsidRPr="00B34400">
        <w:rPr>
          <w:rFonts w:cs="Arial"/>
        </w:rPr>
        <w:t xml:space="preserve"> </w:t>
      </w:r>
      <w:proofErr w:type="spellStart"/>
      <w:r w:rsidRPr="00B34400">
        <w:rPr>
          <w:rFonts w:cs="Arial"/>
          <w:spacing w:val="-1"/>
        </w:rPr>
        <w:t>D.C.COLO.LCivR</w:t>
      </w:r>
      <w:proofErr w:type="spellEnd"/>
      <w:r w:rsidRPr="00B34400">
        <w:rPr>
          <w:rFonts w:cs="Arial"/>
        </w:rPr>
        <w:t xml:space="preserve"> </w:t>
      </w:r>
      <w:r w:rsidRPr="00B34400">
        <w:rPr>
          <w:rFonts w:cs="Arial"/>
          <w:spacing w:val="-1"/>
        </w:rPr>
        <w:t>40.1(c ) or</w:t>
      </w:r>
      <w:r w:rsidRPr="00B34400">
        <w:rPr>
          <w:rFonts w:cs="Arial"/>
        </w:rPr>
        <w:t xml:space="preserve"> 72.2, </w:t>
      </w:r>
      <w:r w:rsidRPr="00B34400">
        <w:rPr>
          <w:rFonts w:cs="Arial"/>
          <w:spacing w:val="-1"/>
        </w:rPr>
        <w:t>the</w:t>
      </w:r>
      <w:r w:rsidRPr="00B34400">
        <w:rPr>
          <w:rFonts w:cs="Arial"/>
          <w:spacing w:val="91"/>
        </w:rPr>
        <w:t xml:space="preserve"> </w:t>
      </w:r>
      <w:r w:rsidRPr="00B34400">
        <w:rPr>
          <w:rFonts w:cs="Arial"/>
          <w:spacing w:val="-1"/>
        </w:rPr>
        <w:t>“Election Concerning Consent/Non-Consent to United States Magistrate Judge Jurisdiction”</w:t>
      </w:r>
      <w:r w:rsidRPr="00B34400">
        <w:rPr>
          <w:rFonts w:cs="Arial"/>
          <w:spacing w:val="-3"/>
        </w:rPr>
        <w:t xml:space="preserve"> </w:t>
      </w:r>
      <w:r w:rsidRPr="00B34400">
        <w:rPr>
          <w:rFonts w:cs="Arial"/>
          <w:spacing w:val="-1"/>
        </w:rPr>
        <w:t>form</w:t>
      </w:r>
      <w:r w:rsidRPr="00B34400">
        <w:rPr>
          <w:rFonts w:cs="Arial"/>
          <w:spacing w:val="1"/>
        </w:rPr>
        <w:t xml:space="preserve"> </w:t>
      </w:r>
      <w:r w:rsidRPr="00B34400">
        <w:rPr>
          <w:rFonts w:cs="Arial"/>
        </w:rPr>
        <w:t>is</w:t>
      </w:r>
      <w:r w:rsidRPr="00B34400">
        <w:rPr>
          <w:rFonts w:cs="Arial"/>
          <w:spacing w:val="-1"/>
        </w:rPr>
        <w:t xml:space="preserve"> to</w:t>
      </w:r>
      <w:r w:rsidRPr="00B34400">
        <w:rPr>
          <w:rFonts w:cs="Arial"/>
        </w:rPr>
        <w:t xml:space="preserve"> </w:t>
      </w:r>
      <w:r w:rsidRPr="00B34400">
        <w:rPr>
          <w:rFonts w:cs="Arial"/>
          <w:spacing w:val="-1"/>
        </w:rPr>
        <w:t>be</w:t>
      </w:r>
      <w:r w:rsidRPr="00B34400">
        <w:rPr>
          <w:rFonts w:cs="Arial"/>
          <w:spacing w:val="-2"/>
        </w:rPr>
        <w:t xml:space="preserve"> </w:t>
      </w:r>
      <w:r w:rsidRPr="00B34400">
        <w:rPr>
          <w:rFonts w:cs="Arial"/>
        </w:rPr>
        <w:t>filed</w:t>
      </w:r>
      <w:r w:rsidRPr="00B34400">
        <w:rPr>
          <w:rFonts w:cs="Arial"/>
          <w:spacing w:val="-2"/>
        </w:rPr>
        <w:t xml:space="preserve"> </w:t>
      </w:r>
      <w:r w:rsidRPr="00B34400">
        <w:rPr>
          <w:rFonts w:cs="Arial"/>
          <w:spacing w:val="-1"/>
        </w:rPr>
        <w:t>promptly</w:t>
      </w:r>
      <w:r w:rsidRPr="00B34400">
        <w:rPr>
          <w:rFonts w:cs="Arial"/>
          <w:spacing w:val="-3"/>
        </w:rPr>
        <w:t xml:space="preserve"> </w:t>
      </w:r>
      <w:r w:rsidRPr="00B34400">
        <w:rPr>
          <w:rFonts w:cs="Arial"/>
          <w:spacing w:val="-1"/>
        </w:rPr>
        <w:t>with</w:t>
      </w:r>
      <w:r w:rsidRPr="00B34400">
        <w:rPr>
          <w:rFonts w:cs="Arial"/>
        </w:rPr>
        <w:t xml:space="preserve"> the Clerk </w:t>
      </w:r>
      <w:r w:rsidRPr="00B34400">
        <w:rPr>
          <w:rFonts w:cs="Arial"/>
          <w:spacing w:val="-1"/>
        </w:rPr>
        <w:t>of</w:t>
      </w:r>
      <w:r w:rsidRPr="00B34400">
        <w:rPr>
          <w:rFonts w:cs="Arial"/>
        </w:rPr>
        <w:t xml:space="preserve"> the </w:t>
      </w:r>
      <w:r w:rsidRPr="00B34400">
        <w:rPr>
          <w:rFonts w:cs="Arial"/>
          <w:spacing w:val="-1"/>
        </w:rPr>
        <w:t>Court</w:t>
      </w:r>
      <w:r w:rsidRPr="00B34400">
        <w:rPr>
          <w:rFonts w:cs="Arial"/>
        </w:rPr>
        <w:t xml:space="preserve"> </w:t>
      </w:r>
      <w:r w:rsidRPr="00B34400">
        <w:rPr>
          <w:rFonts w:cs="Arial"/>
          <w:spacing w:val="-1"/>
        </w:rPr>
        <w:t>and</w:t>
      </w:r>
      <w:r w:rsidRPr="00B34400">
        <w:rPr>
          <w:rFonts w:cs="Arial"/>
        </w:rPr>
        <w:t xml:space="preserve"> </w:t>
      </w:r>
      <w:r w:rsidRPr="00B34400">
        <w:rPr>
          <w:rFonts w:cs="Arial"/>
          <w:spacing w:val="-1"/>
        </w:rPr>
        <w:t>the</w:t>
      </w:r>
      <w:r w:rsidRPr="00B34400">
        <w:rPr>
          <w:rFonts w:cs="Arial"/>
          <w:spacing w:val="51"/>
        </w:rPr>
        <w:t xml:space="preserve"> </w:t>
      </w:r>
      <w:r w:rsidRPr="00B34400">
        <w:rPr>
          <w:rFonts w:cs="Arial"/>
          <w:spacing w:val="-1"/>
        </w:rPr>
        <w:t>consent</w:t>
      </w:r>
      <w:r w:rsidRPr="00B34400">
        <w:rPr>
          <w:rFonts w:cs="Arial"/>
        </w:rPr>
        <w:t xml:space="preserve"> </w:t>
      </w:r>
      <w:r w:rsidRPr="00B34400">
        <w:rPr>
          <w:rFonts w:cs="Arial"/>
          <w:spacing w:val="-1"/>
        </w:rPr>
        <w:t>indicated</w:t>
      </w:r>
      <w:r w:rsidRPr="00B34400">
        <w:rPr>
          <w:rFonts w:cs="Arial"/>
        </w:rPr>
        <w:t xml:space="preserve"> in </w:t>
      </w:r>
      <w:r w:rsidRPr="00B34400">
        <w:rPr>
          <w:rFonts w:cs="Arial"/>
          <w:spacing w:val="-1"/>
        </w:rPr>
        <w:t>section</w:t>
      </w:r>
      <w:r w:rsidRPr="00B34400">
        <w:rPr>
          <w:rFonts w:cs="Arial"/>
        </w:rPr>
        <w:t xml:space="preserve"> </w:t>
      </w:r>
      <w:r w:rsidRPr="00B34400">
        <w:rPr>
          <w:rFonts w:cs="Arial"/>
          <w:spacing w:val="-1"/>
        </w:rPr>
        <w:t>6</w:t>
      </w:r>
      <w:r w:rsidRPr="00B34400">
        <w:rPr>
          <w:rFonts w:cs="Arial"/>
        </w:rPr>
        <w:t xml:space="preserve"> </w:t>
      </w:r>
      <w:r w:rsidRPr="00B34400">
        <w:rPr>
          <w:rFonts w:cs="Arial"/>
          <w:spacing w:val="-1"/>
        </w:rPr>
        <w:t>of</w:t>
      </w:r>
      <w:r w:rsidRPr="00B34400">
        <w:rPr>
          <w:rFonts w:cs="Arial"/>
        </w:rPr>
        <w:t xml:space="preserve"> </w:t>
      </w:r>
      <w:r w:rsidRPr="00B34400">
        <w:rPr>
          <w:rFonts w:cs="Arial"/>
          <w:spacing w:val="-1"/>
        </w:rPr>
        <w:t>the</w:t>
      </w:r>
      <w:r w:rsidRPr="00B34400">
        <w:rPr>
          <w:rFonts w:cs="Arial"/>
        </w:rPr>
        <w:t xml:space="preserve"> proposed </w:t>
      </w:r>
      <w:r w:rsidRPr="00B34400">
        <w:rPr>
          <w:rFonts w:cs="Arial"/>
          <w:spacing w:val="-1"/>
        </w:rPr>
        <w:t>scheduling</w:t>
      </w:r>
      <w:r w:rsidRPr="00B34400">
        <w:rPr>
          <w:rFonts w:cs="Arial"/>
          <w:spacing w:val="-2"/>
        </w:rPr>
        <w:t xml:space="preserve"> </w:t>
      </w:r>
      <w:r w:rsidRPr="00B34400">
        <w:rPr>
          <w:rFonts w:cs="Arial"/>
        </w:rPr>
        <w:t xml:space="preserve">order.  </w:t>
      </w:r>
      <w:r w:rsidRPr="00B34400">
        <w:rPr>
          <w:rFonts w:cs="Arial"/>
          <w:spacing w:val="-1"/>
        </w:rPr>
        <w:t>Note</w:t>
      </w:r>
      <w:r w:rsidRPr="00B34400">
        <w:rPr>
          <w:rFonts w:cs="Arial"/>
          <w:spacing w:val="1"/>
        </w:rPr>
        <w:t xml:space="preserve"> </w:t>
      </w:r>
      <w:r w:rsidRPr="00B34400">
        <w:rPr>
          <w:rFonts w:cs="Arial"/>
          <w:spacing w:val="-1"/>
        </w:rPr>
        <w:t>that</w:t>
      </w:r>
      <w:r w:rsidRPr="00B34400">
        <w:rPr>
          <w:rFonts w:cs="Arial"/>
          <w:spacing w:val="61"/>
        </w:rPr>
        <w:t xml:space="preserve"> </w:t>
      </w:r>
      <w:proofErr w:type="spellStart"/>
      <w:r w:rsidRPr="00B34400">
        <w:rPr>
          <w:rFonts w:cs="Arial"/>
          <w:spacing w:val="-1"/>
        </w:rPr>
        <w:t>D.C.COLO.LCivR</w:t>
      </w:r>
      <w:proofErr w:type="spellEnd"/>
      <w:r w:rsidRPr="00B34400">
        <w:rPr>
          <w:rFonts w:cs="Arial"/>
        </w:rPr>
        <w:t xml:space="preserve"> 40.1(c)(7) and </w:t>
      </w:r>
      <w:r w:rsidRPr="00B34400">
        <w:rPr>
          <w:rFonts w:cs="Arial"/>
          <w:spacing w:val="-1"/>
        </w:rPr>
        <w:t>72.2(d)</w:t>
      </w:r>
      <w:r w:rsidRPr="00B34400">
        <w:rPr>
          <w:rFonts w:cs="Arial"/>
        </w:rPr>
        <w:t xml:space="preserve"> </w:t>
      </w:r>
      <w:r w:rsidRPr="00B34400">
        <w:rPr>
          <w:rFonts w:cs="Arial"/>
          <w:spacing w:val="-1"/>
        </w:rPr>
        <w:t>provide,</w:t>
      </w:r>
      <w:r w:rsidRPr="00B34400">
        <w:rPr>
          <w:rFonts w:cs="Arial"/>
        </w:rPr>
        <w:t xml:space="preserve"> in </w:t>
      </w:r>
      <w:r w:rsidRPr="00B34400">
        <w:rPr>
          <w:rFonts w:cs="Arial"/>
          <w:spacing w:val="-1"/>
        </w:rPr>
        <w:t>part:</w:t>
      </w:r>
      <w:r w:rsidRPr="00B34400">
        <w:rPr>
          <w:rFonts w:cs="Arial"/>
        </w:rPr>
        <w:t xml:space="preserve"> </w:t>
      </w:r>
      <w:r w:rsidRPr="00B34400">
        <w:rPr>
          <w:rFonts w:cs="Arial"/>
          <w:spacing w:val="1"/>
        </w:rPr>
        <w:t xml:space="preserve"> </w:t>
      </w:r>
      <w:r w:rsidRPr="00B34400">
        <w:rPr>
          <w:rFonts w:cs="Arial"/>
          <w:spacing w:val="-1"/>
        </w:rPr>
        <w:t>"</w:t>
      </w:r>
      <w:r w:rsidRPr="00B34400">
        <w:rPr>
          <w:rFonts w:cs="Arial"/>
        </w:rPr>
        <w:t>Unless otherwise ordered by the assigned district judge, written consent to proceed before a magistrate judge must be filed no later than (1) seven days before the scheduling conference, if any; or (2) 45 days after the filing of the first response, other than an answer, to the operative complaint, whichever is earlier</w:t>
      </w:r>
      <w:r w:rsidRPr="00B34400">
        <w:rPr>
          <w:rFonts w:cs="Arial"/>
          <w:spacing w:val="-1"/>
        </w:rPr>
        <w:t>"</w:t>
      </w:r>
      <w:r w:rsidRPr="00B34400">
        <w:rPr>
          <w:rFonts w:cs="Arial"/>
        </w:rPr>
        <w:t xml:space="preserve"> </w:t>
      </w:r>
      <w:r w:rsidRPr="00B34400">
        <w:rPr>
          <w:rFonts w:cs="Arial"/>
          <w:spacing w:val="5"/>
        </w:rPr>
        <w:t xml:space="preserve"> </w:t>
      </w:r>
      <w:r w:rsidRPr="00B34400">
        <w:rPr>
          <w:rFonts w:cs="Arial"/>
          <w:spacing w:val="-1"/>
        </w:rPr>
        <w:t>Refer</w:t>
      </w:r>
      <w:r w:rsidRPr="00B34400">
        <w:rPr>
          <w:rFonts w:cs="Arial"/>
        </w:rPr>
        <w:t xml:space="preserve"> to </w:t>
      </w:r>
      <w:proofErr w:type="spellStart"/>
      <w:r w:rsidRPr="00B34400">
        <w:rPr>
          <w:rFonts w:cs="Arial"/>
          <w:spacing w:val="-1"/>
        </w:rPr>
        <w:t>D.C.COLO.LCivR</w:t>
      </w:r>
      <w:proofErr w:type="spellEnd"/>
      <w:r w:rsidRPr="00B34400">
        <w:rPr>
          <w:rFonts w:cs="Arial"/>
        </w:rPr>
        <w:t xml:space="preserve"> 40.1(c)(7) or 72.2(f)</w:t>
      </w:r>
      <w:r w:rsidRPr="00B34400">
        <w:rPr>
          <w:rFonts w:cs="Arial"/>
          <w:spacing w:val="87"/>
        </w:rPr>
        <w:t xml:space="preserve"> </w:t>
      </w:r>
      <w:r w:rsidRPr="00B34400">
        <w:rPr>
          <w:rFonts w:cs="Arial"/>
        </w:rPr>
        <w:t>if all</w:t>
      </w:r>
      <w:r w:rsidRPr="00B34400">
        <w:rPr>
          <w:rFonts w:cs="Arial"/>
          <w:spacing w:val="-1"/>
        </w:rPr>
        <w:t xml:space="preserve"> </w:t>
      </w:r>
      <w:r w:rsidRPr="00B34400">
        <w:rPr>
          <w:rFonts w:cs="Arial"/>
        </w:rPr>
        <w:t>parties</w:t>
      </w:r>
      <w:r w:rsidRPr="00B34400">
        <w:rPr>
          <w:rFonts w:cs="Arial"/>
          <w:spacing w:val="-2"/>
        </w:rPr>
        <w:t xml:space="preserve"> </w:t>
      </w:r>
      <w:r w:rsidRPr="00B34400">
        <w:rPr>
          <w:rFonts w:cs="Arial"/>
          <w:spacing w:val="-1"/>
        </w:rPr>
        <w:t>have</w:t>
      </w:r>
      <w:r w:rsidRPr="00B34400">
        <w:rPr>
          <w:rFonts w:cs="Arial"/>
        </w:rPr>
        <w:t xml:space="preserve"> </w:t>
      </w:r>
      <w:r w:rsidRPr="00B34400">
        <w:rPr>
          <w:rFonts w:cs="Arial"/>
          <w:spacing w:val="-1"/>
        </w:rPr>
        <w:t>not</w:t>
      </w:r>
      <w:r w:rsidRPr="00B34400">
        <w:rPr>
          <w:rFonts w:cs="Arial"/>
        </w:rPr>
        <w:t xml:space="preserve"> </w:t>
      </w:r>
      <w:r w:rsidRPr="00B34400">
        <w:rPr>
          <w:rFonts w:cs="Arial"/>
          <w:spacing w:val="-1"/>
        </w:rPr>
        <w:t>been</w:t>
      </w:r>
      <w:r w:rsidRPr="00B34400">
        <w:rPr>
          <w:rFonts w:cs="Arial"/>
        </w:rPr>
        <w:t xml:space="preserve"> </w:t>
      </w:r>
      <w:r w:rsidRPr="00B34400">
        <w:rPr>
          <w:rFonts w:cs="Arial"/>
          <w:spacing w:val="-1"/>
        </w:rPr>
        <w:t>served</w:t>
      </w:r>
      <w:r w:rsidRPr="00B34400">
        <w:rPr>
          <w:rFonts w:cs="Arial"/>
        </w:rPr>
        <w:t xml:space="preserve"> or in </w:t>
      </w:r>
      <w:r w:rsidRPr="00B34400">
        <w:rPr>
          <w:rFonts w:cs="Arial"/>
          <w:spacing w:val="-1"/>
        </w:rPr>
        <w:t>the</w:t>
      </w:r>
      <w:r w:rsidRPr="00B34400">
        <w:rPr>
          <w:rFonts w:cs="Arial"/>
          <w:spacing w:val="-2"/>
        </w:rPr>
        <w:t xml:space="preserve"> </w:t>
      </w:r>
      <w:r w:rsidRPr="00B34400">
        <w:rPr>
          <w:rFonts w:cs="Arial"/>
          <w:spacing w:val="-1"/>
        </w:rPr>
        <w:t>event</w:t>
      </w:r>
      <w:r w:rsidRPr="00B34400">
        <w:rPr>
          <w:rFonts w:cs="Arial"/>
          <w:spacing w:val="-2"/>
        </w:rPr>
        <w:t xml:space="preserve"> </w:t>
      </w:r>
      <w:r w:rsidRPr="00B34400">
        <w:rPr>
          <w:rFonts w:cs="Arial"/>
          <w:spacing w:val="-1"/>
        </w:rPr>
        <w:t>additional</w:t>
      </w:r>
      <w:r w:rsidRPr="00B34400">
        <w:rPr>
          <w:rFonts w:cs="Arial"/>
          <w:spacing w:val="-3"/>
        </w:rPr>
        <w:t xml:space="preserve"> </w:t>
      </w:r>
      <w:r w:rsidRPr="00B34400">
        <w:rPr>
          <w:rFonts w:cs="Arial"/>
        </w:rPr>
        <w:t>parties</w:t>
      </w:r>
      <w:r w:rsidRPr="00B34400">
        <w:rPr>
          <w:rFonts w:cs="Arial"/>
          <w:spacing w:val="-2"/>
        </w:rPr>
        <w:t xml:space="preserve"> </w:t>
      </w:r>
      <w:r w:rsidRPr="00B34400">
        <w:rPr>
          <w:rFonts w:cs="Arial"/>
          <w:spacing w:val="-1"/>
        </w:rPr>
        <w:t>are</w:t>
      </w:r>
      <w:r w:rsidRPr="00B34400">
        <w:rPr>
          <w:rFonts w:cs="Arial"/>
        </w:rPr>
        <w:t xml:space="preserve"> </w:t>
      </w:r>
      <w:r w:rsidRPr="00B34400">
        <w:rPr>
          <w:rFonts w:cs="Arial"/>
          <w:spacing w:val="-1"/>
        </w:rPr>
        <w:t>added</w:t>
      </w:r>
      <w:r w:rsidRPr="00B34400">
        <w:rPr>
          <w:rFonts w:cs="Arial"/>
          <w:spacing w:val="-2"/>
        </w:rPr>
        <w:t xml:space="preserve"> </w:t>
      </w:r>
      <w:r w:rsidRPr="00B34400">
        <w:rPr>
          <w:rFonts w:cs="Arial"/>
          <w:spacing w:val="-1"/>
        </w:rPr>
        <w:t>after</w:t>
      </w:r>
      <w:r w:rsidRPr="00B34400">
        <w:rPr>
          <w:rFonts w:cs="Arial"/>
        </w:rPr>
        <w:t xml:space="preserve"> the</w:t>
      </w:r>
      <w:r w:rsidRPr="00B34400">
        <w:rPr>
          <w:rFonts w:cs="Arial"/>
          <w:spacing w:val="53"/>
        </w:rPr>
        <w:t xml:space="preserve"> </w:t>
      </w:r>
      <w:r w:rsidRPr="00B34400">
        <w:rPr>
          <w:rFonts w:cs="Arial"/>
          <w:spacing w:val="-1"/>
        </w:rPr>
        <w:t>scheduling</w:t>
      </w:r>
      <w:r w:rsidRPr="00B34400">
        <w:rPr>
          <w:rFonts w:cs="Arial"/>
          <w:spacing w:val="-2"/>
        </w:rPr>
        <w:t xml:space="preserve"> </w:t>
      </w:r>
      <w:r w:rsidRPr="00B34400">
        <w:rPr>
          <w:rFonts w:cs="Arial"/>
          <w:spacing w:val="-1"/>
        </w:rPr>
        <w:t>conference.</w:t>
      </w:r>
    </w:p>
    <w:p w14:paraId="6A2926C8" w14:textId="77777777" w:rsidR="00B90AB0" w:rsidRPr="00B34400" w:rsidRDefault="00B90AB0" w:rsidP="00B90AB0">
      <w:pPr>
        <w:rPr>
          <w:rFonts w:ascii="Arial" w:eastAsia="Arial" w:hAnsi="Arial" w:cs="Arial"/>
        </w:rPr>
      </w:pPr>
    </w:p>
    <w:p w14:paraId="47C1BA7F" w14:textId="77777777" w:rsidR="00B90AB0" w:rsidRPr="00B34400" w:rsidRDefault="00B90AB0" w:rsidP="00B90AB0">
      <w:pPr>
        <w:pStyle w:val="BodyText"/>
        <w:ind w:right="401"/>
        <w:jc w:val="both"/>
        <w:rPr>
          <w:rFonts w:cs="Arial"/>
        </w:rPr>
      </w:pPr>
      <w:r w:rsidRPr="00B34400">
        <w:rPr>
          <w:rFonts w:cs="Arial"/>
        </w:rPr>
        <w:t>Listed</w:t>
      </w:r>
      <w:r w:rsidRPr="00B34400">
        <w:rPr>
          <w:rFonts w:cs="Arial"/>
          <w:spacing w:val="-2"/>
        </w:rPr>
        <w:t xml:space="preserve"> </w:t>
      </w:r>
      <w:r w:rsidRPr="00B34400">
        <w:rPr>
          <w:rFonts w:cs="Arial"/>
        </w:rPr>
        <w:t>on</w:t>
      </w:r>
      <w:r w:rsidRPr="00B34400">
        <w:rPr>
          <w:rFonts w:cs="Arial"/>
          <w:spacing w:val="-2"/>
        </w:rPr>
        <w:t xml:space="preserve"> </w:t>
      </w:r>
      <w:r w:rsidRPr="00B34400">
        <w:rPr>
          <w:rFonts w:cs="Arial"/>
        </w:rPr>
        <w:t>the</w:t>
      </w:r>
      <w:r w:rsidRPr="00B34400">
        <w:rPr>
          <w:rFonts w:cs="Arial"/>
          <w:spacing w:val="-4"/>
        </w:rPr>
        <w:t xml:space="preserve"> </w:t>
      </w:r>
      <w:r w:rsidRPr="00B34400">
        <w:rPr>
          <w:rFonts w:cs="Arial"/>
          <w:spacing w:val="-1"/>
        </w:rPr>
        <w:t>following pages</w:t>
      </w:r>
      <w:r w:rsidRPr="00B34400">
        <w:rPr>
          <w:rFonts w:cs="Arial"/>
        </w:rPr>
        <w:t xml:space="preserve"> is </w:t>
      </w:r>
      <w:r w:rsidRPr="00B34400">
        <w:rPr>
          <w:rFonts w:cs="Arial"/>
          <w:spacing w:val="-1"/>
        </w:rPr>
        <w:t>the</w:t>
      </w:r>
      <w:r w:rsidRPr="00B34400">
        <w:rPr>
          <w:rFonts w:cs="Arial"/>
          <w:spacing w:val="-2"/>
        </w:rPr>
        <w:t xml:space="preserve"> </w:t>
      </w:r>
      <w:r w:rsidRPr="00B34400">
        <w:rPr>
          <w:rFonts w:cs="Arial"/>
          <w:spacing w:val="-1"/>
        </w:rPr>
        <w:t>format</w:t>
      </w:r>
      <w:r w:rsidRPr="00B34400">
        <w:rPr>
          <w:rFonts w:cs="Arial"/>
          <w:spacing w:val="-2"/>
        </w:rPr>
        <w:t xml:space="preserve"> </w:t>
      </w:r>
      <w:r w:rsidRPr="00B34400">
        <w:rPr>
          <w:rFonts w:cs="Arial"/>
        </w:rPr>
        <w:t>for</w:t>
      </w:r>
      <w:r w:rsidRPr="00B34400">
        <w:rPr>
          <w:rFonts w:cs="Arial"/>
          <w:spacing w:val="-3"/>
        </w:rPr>
        <w:t xml:space="preserve"> </w:t>
      </w:r>
      <w:r w:rsidRPr="00B34400">
        <w:rPr>
          <w:rFonts w:cs="Arial"/>
        </w:rPr>
        <w:t>the</w:t>
      </w:r>
      <w:r w:rsidRPr="00B34400">
        <w:rPr>
          <w:rFonts w:cs="Arial"/>
          <w:spacing w:val="-2"/>
        </w:rPr>
        <w:t xml:space="preserve"> </w:t>
      </w:r>
      <w:r w:rsidRPr="00B34400">
        <w:rPr>
          <w:rFonts w:cs="Arial"/>
          <w:spacing w:val="-1"/>
        </w:rPr>
        <w:t>proposed</w:t>
      </w:r>
      <w:r w:rsidRPr="00B34400">
        <w:rPr>
          <w:rFonts w:cs="Arial"/>
          <w:spacing w:val="59"/>
        </w:rPr>
        <w:t xml:space="preserve"> </w:t>
      </w:r>
      <w:r w:rsidRPr="00B34400">
        <w:rPr>
          <w:rFonts w:cs="Arial"/>
          <w:spacing w:val="-1"/>
        </w:rPr>
        <w:t>scheduling</w:t>
      </w:r>
      <w:r w:rsidRPr="00B34400">
        <w:rPr>
          <w:rFonts w:cs="Arial"/>
          <w:spacing w:val="-2"/>
        </w:rPr>
        <w:t xml:space="preserve"> </w:t>
      </w:r>
      <w:r w:rsidRPr="00B34400">
        <w:rPr>
          <w:rFonts w:cs="Arial"/>
        </w:rPr>
        <w:t>order.</w:t>
      </w:r>
      <w:r w:rsidRPr="00B34400">
        <w:rPr>
          <w:rFonts w:cs="Arial"/>
          <w:spacing w:val="65"/>
        </w:rPr>
        <w:t xml:space="preserve"> </w:t>
      </w:r>
      <w:r w:rsidRPr="00B34400">
        <w:rPr>
          <w:rFonts w:cs="Arial"/>
        </w:rPr>
        <w:t>The</w:t>
      </w:r>
      <w:r w:rsidRPr="00B34400">
        <w:rPr>
          <w:rFonts w:cs="Arial"/>
          <w:spacing w:val="-1"/>
        </w:rPr>
        <w:t xml:space="preserve"> bracketed</w:t>
      </w:r>
      <w:r w:rsidRPr="00B34400">
        <w:rPr>
          <w:rFonts w:cs="Arial"/>
        </w:rPr>
        <w:t xml:space="preserve"> </w:t>
      </w:r>
      <w:r w:rsidRPr="00B34400">
        <w:rPr>
          <w:rFonts w:cs="Arial"/>
          <w:spacing w:val="-1"/>
        </w:rPr>
        <w:t>and</w:t>
      </w:r>
      <w:r w:rsidRPr="00B34400">
        <w:rPr>
          <w:rFonts w:cs="Arial"/>
        </w:rPr>
        <w:t xml:space="preserve"> </w:t>
      </w:r>
      <w:r w:rsidRPr="00B34400">
        <w:rPr>
          <w:rFonts w:cs="Arial"/>
          <w:spacing w:val="-1"/>
        </w:rPr>
        <w:t>italicized</w:t>
      </w:r>
      <w:r w:rsidRPr="00B34400">
        <w:rPr>
          <w:rFonts w:cs="Arial"/>
        </w:rPr>
        <w:t xml:space="preserve"> </w:t>
      </w:r>
      <w:r w:rsidRPr="00B34400">
        <w:rPr>
          <w:rFonts w:cs="Arial"/>
          <w:spacing w:val="-1"/>
        </w:rPr>
        <w:t>information</w:t>
      </w:r>
      <w:r w:rsidRPr="00B34400">
        <w:rPr>
          <w:rFonts w:cs="Arial"/>
        </w:rPr>
        <w:t xml:space="preserve"> </w:t>
      </w:r>
      <w:r w:rsidRPr="00B34400">
        <w:rPr>
          <w:rFonts w:cs="Arial"/>
          <w:spacing w:val="-1"/>
        </w:rPr>
        <w:t>on</w:t>
      </w:r>
      <w:r w:rsidRPr="00B34400">
        <w:rPr>
          <w:rFonts w:cs="Arial"/>
        </w:rPr>
        <w:t xml:space="preserve"> </w:t>
      </w:r>
      <w:r w:rsidRPr="00B34400">
        <w:rPr>
          <w:rFonts w:cs="Arial"/>
          <w:spacing w:val="-1"/>
        </w:rPr>
        <w:t>the</w:t>
      </w:r>
      <w:r w:rsidRPr="00B34400">
        <w:rPr>
          <w:rFonts w:cs="Arial"/>
          <w:spacing w:val="-2"/>
        </w:rPr>
        <w:t xml:space="preserve"> </w:t>
      </w:r>
      <w:r w:rsidRPr="00B34400">
        <w:rPr>
          <w:rFonts w:cs="Arial"/>
          <w:spacing w:val="-1"/>
        </w:rPr>
        <w:t>form</w:t>
      </w:r>
      <w:r w:rsidRPr="00B34400">
        <w:rPr>
          <w:rFonts w:cs="Arial"/>
        </w:rPr>
        <w:t xml:space="preserve"> </w:t>
      </w:r>
      <w:r w:rsidRPr="00B34400">
        <w:rPr>
          <w:rFonts w:cs="Arial"/>
          <w:spacing w:val="-1"/>
        </w:rPr>
        <w:t>explains</w:t>
      </w:r>
      <w:r w:rsidRPr="00B34400">
        <w:rPr>
          <w:rFonts w:cs="Arial"/>
        </w:rPr>
        <w:t xml:space="preserve"> </w:t>
      </w:r>
      <w:r w:rsidRPr="00B34400">
        <w:rPr>
          <w:rFonts w:cs="Arial"/>
          <w:spacing w:val="-1"/>
        </w:rPr>
        <w:t>what</w:t>
      </w:r>
      <w:r w:rsidRPr="00B34400">
        <w:rPr>
          <w:rFonts w:cs="Arial"/>
          <w:spacing w:val="87"/>
        </w:rPr>
        <w:t xml:space="preserve"> </w:t>
      </w:r>
      <w:r w:rsidRPr="00B34400">
        <w:rPr>
          <w:rFonts w:cs="Arial"/>
        </w:rPr>
        <w:t xml:space="preserve">the </w:t>
      </w:r>
      <w:r w:rsidRPr="00B34400">
        <w:rPr>
          <w:rFonts w:cs="Arial"/>
          <w:spacing w:val="-1"/>
        </w:rPr>
        <w:t>court</w:t>
      </w:r>
      <w:r w:rsidRPr="00B34400">
        <w:rPr>
          <w:rFonts w:cs="Arial"/>
        </w:rPr>
        <w:t xml:space="preserve"> </w:t>
      </w:r>
      <w:r w:rsidRPr="00B34400">
        <w:rPr>
          <w:rFonts w:cs="Arial"/>
          <w:spacing w:val="-1"/>
        </w:rPr>
        <w:t>expects.</w:t>
      </w:r>
    </w:p>
    <w:p w14:paraId="6E1C6CEE" w14:textId="77777777" w:rsidR="00B90AB0" w:rsidRPr="00B34400" w:rsidRDefault="00B90AB0" w:rsidP="00B90AB0">
      <w:pPr>
        <w:rPr>
          <w:rFonts w:ascii="Arial" w:eastAsia="Arial" w:hAnsi="Arial" w:cs="Arial"/>
        </w:rPr>
      </w:pPr>
    </w:p>
    <w:p w14:paraId="538BDBA6" w14:textId="77777777" w:rsidR="00B90AB0" w:rsidRPr="00B34400" w:rsidRDefault="00B90AB0" w:rsidP="00B90AB0">
      <w:pPr>
        <w:pStyle w:val="BodyText"/>
        <w:ind w:right="212"/>
        <w:rPr>
          <w:rFonts w:cs="Arial"/>
        </w:rPr>
      </w:pPr>
      <w:r w:rsidRPr="00B34400">
        <w:rPr>
          <w:rFonts w:cs="Arial"/>
        </w:rPr>
        <w:t xml:space="preserve">Also </w:t>
      </w:r>
      <w:r w:rsidRPr="00B34400">
        <w:rPr>
          <w:rFonts w:cs="Arial"/>
          <w:spacing w:val="-1"/>
        </w:rPr>
        <w:t>available on the court’s website ‘</w:t>
      </w:r>
      <w:r w:rsidRPr="00B34400">
        <w:rPr>
          <w:rFonts w:cs="Arial"/>
        </w:rPr>
        <w:t>Forms</w:t>
      </w:r>
      <w:r w:rsidRPr="00B34400">
        <w:rPr>
          <w:rFonts w:cs="Arial"/>
          <w:spacing w:val="-1"/>
        </w:rPr>
        <w:t xml:space="preserve">” page (link available </w:t>
      </w:r>
      <w:hyperlink r:id="rId7" w:anchor="Civil" w:history="1">
        <w:r w:rsidRPr="00B34400">
          <w:rPr>
            <w:rStyle w:val="Hyperlink"/>
            <w:rFonts w:cs="Arial"/>
            <w:spacing w:val="-1"/>
          </w:rPr>
          <w:t>HERE</w:t>
        </w:r>
      </w:hyperlink>
      <w:r w:rsidRPr="00B34400">
        <w:rPr>
          <w:rFonts w:cs="Arial"/>
          <w:spacing w:val="-1"/>
        </w:rPr>
        <w:t>)</w:t>
      </w:r>
      <w:r w:rsidRPr="00B34400">
        <w:rPr>
          <w:rFonts w:cs="Arial"/>
          <w:b/>
          <w:spacing w:val="-1"/>
        </w:rPr>
        <w:t xml:space="preserve"> </w:t>
      </w:r>
      <w:r w:rsidRPr="00B34400">
        <w:rPr>
          <w:rFonts w:cs="Arial"/>
        </w:rPr>
        <w:t xml:space="preserve">is </w:t>
      </w:r>
      <w:r w:rsidRPr="00B34400">
        <w:rPr>
          <w:rFonts w:cs="Arial"/>
          <w:spacing w:val="-1"/>
        </w:rPr>
        <w:t>the</w:t>
      </w:r>
      <w:r w:rsidRPr="00B34400">
        <w:rPr>
          <w:rFonts w:cs="Arial"/>
          <w:spacing w:val="-2"/>
        </w:rPr>
        <w:t xml:space="preserve"> </w:t>
      </w:r>
      <w:r w:rsidRPr="00B34400">
        <w:rPr>
          <w:rFonts w:cs="Arial"/>
          <w:spacing w:val="-1"/>
        </w:rPr>
        <w:t>proposed</w:t>
      </w:r>
      <w:r w:rsidRPr="00B34400">
        <w:rPr>
          <w:rFonts w:cs="Arial"/>
        </w:rPr>
        <w:t xml:space="preserve"> </w:t>
      </w:r>
      <w:r w:rsidRPr="00B34400">
        <w:rPr>
          <w:rFonts w:cs="Arial"/>
          <w:spacing w:val="-1"/>
        </w:rPr>
        <w:t>scheduling</w:t>
      </w:r>
      <w:r w:rsidRPr="00B34400">
        <w:rPr>
          <w:rFonts w:cs="Arial"/>
          <w:spacing w:val="-2"/>
        </w:rPr>
        <w:t xml:space="preserve"> </w:t>
      </w:r>
      <w:r w:rsidRPr="00B34400">
        <w:rPr>
          <w:rFonts w:cs="Arial"/>
          <w:spacing w:val="-1"/>
        </w:rPr>
        <w:t>order</w:t>
      </w:r>
      <w:r w:rsidRPr="00B34400">
        <w:rPr>
          <w:rFonts w:cs="Arial"/>
        </w:rPr>
        <w:t xml:space="preserve"> form in </w:t>
      </w:r>
      <w:r w:rsidRPr="00B34400">
        <w:rPr>
          <w:rFonts w:cs="Arial"/>
          <w:spacing w:val="-1"/>
        </w:rPr>
        <w:t>an</w:t>
      </w:r>
      <w:r w:rsidRPr="00B34400">
        <w:rPr>
          <w:rFonts w:cs="Arial"/>
        </w:rPr>
        <w:t xml:space="preserve"> </w:t>
      </w:r>
      <w:r w:rsidRPr="00B34400">
        <w:rPr>
          <w:rFonts w:cs="Arial"/>
          <w:spacing w:val="-1"/>
        </w:rPr>
        <w:t>ERISA</w:t>
      </w:r>
      <w:r w:rsidRPr="00B34400">
        <w:rPr>
          <w:rFonts w:cs="Arial"/>
        </w:rPr>
        <w:t xml:space="preserve"> </w:t>
      </w:r>
      <w:r w:rsidRPr="00B34400">
        <w:rPr>
          <w:rFonts w:cs="Arial"/>
          <w:spacing w:val="-1"/>
        </w:rPr>
        <w:t>action, the proposed scheduling order form in a patent case, and</w:t>
      </w:r>
      <w:r w:rsidRPr="00B34400">
        <w:rPr>
          <w:rFonts w:cs="Arial"/>
        </w:rPr>
        <w:t xml:space="preserve"> the </w:t>
      </w:r>
      <w:r w:rsidRPr="00B34400">
        <w:rPr>
          <w:rFonts w:cs="Arial"/>
          <w:spacing w:val="-1"/>
        </w:rPr>
        <w:t>proposed joint case management plan for petitions for review of agency action in environmental cases.</w:t>
      </w:r>
      <w:r w:rsidRPr="00B34400">
        <w:rPr>
          <w:rFonts w:cs="Arial"/>
        </w:rPr>
        <w:t xml:space="preserve"> </w:t>
      </w:r>
      <w:r w:rsidRPr="00B34400">
        <w:rPr>
          <w:rFonts w:cs="Arial"/>
          <w:spacing w:val="3"/>
        </w:rPr>
        <w:t xml:space="preserve"> </w:t>
      </w:r>
      <w:r w:rsidRPr="00B34400">
        <w:rPr>
          <w:rFonts w:cs="Arial"/>
          <w:spacing w:val="-1"/>
        </w:rPr>
        <w:t>The</w:t>
      </w:r>
      <w:r w:rsidRPr="00B34400">
        <w:rPr>
          <w:rFonts w:cs="Arial"/>
        </w:rPr>
        <w:t xml:space="preserve"> </w:t>
      </w:r>
      <w:r w:rsidRPr="00B34400">
        <w:rPr>
          <w:rFonts w:cs="Arial"/>
          <w:spacing w:val="-1"/>
        </w:rPr>
        <w:t>bracketed</w:t>
      </w:r>
      <w:r w:rsidRPr="00B34400">
        <w:rPr>
          <w:rFonts w:cs="Arial"/>
        </w:rPr>
        <w:t xml:space="preserve"> </w:t>
      </w:r>
      <w:r w:rsidRPr="00B34400">
        <w:rPr>
          <w:rFonts w:cs="Arial"/>
          <w:spacing w:val="-1"/>
        </w:rPr>
        <w:t>and</w:t>
      </w:r>
      <w:r w:rsidRPr="00B34400">
        <w:rPr>
          <w:rFonts w:cs="Arial"/>
        </w:rPr>
        <w:t xml:space="preserve"> </w:t>
      </w:r>
      <w:r w:rsidRPr="00B34400">
        <w:rPr>
          <w:rFonts w:cs="Arial"/>
          <w:spacing w:val="-1"/>
        </w:rPr>
        <w:t>italicized</w:t>
      </w:r>
      <w:r w:rsidRPr="00B34400">
        <w:rPr>
          <w:rFonts w:cs="Arial"/>
          <w:spacing w:val="69"/>
        </w:rPr>
        <w:t xml:space="preserve"> </w:t>
      </w:r>
      <w:r w:rsidRPr="00B34400">
        <w:rPr>
          <w:rFonts w:cs="Arial"/>
          <w:spacing w:val="-1"/>
        </w:rPr>
        <w:t>information</w:t>
      </w:r>
      <w:r w:rsidRPr="00B34400">
        <w:rPr>
          <w:rFonts w:cs="Arial"/>
        </w:rPr>
        <w:t xml:space="preserve"> on</w:t>
      </w:r>
      <w:r w:rsidRPr="00B34400">
        <w:rPr>
          <w:rFonts w:cs="Arial"/>
          <w:spacing w:val="-2"/>
        </w:rPr>
        <w:t xml:space="preserve"> </w:t>
      </w:r>
      <w:r w:rsidRPr="00B34400">
        <w:rPr>
          <w:rFonts w:cs="Arial"/>
        </w:rPr>
        <w:t>the</w:t>
      </w:r>
      <w:r w:rsidRPr="00B34400">
        <w:rPr>
          <w:rFonts w:cs="Arial"/>
          <w:spacing w:val="-4"/>
        </w:rPr>
        <w:t xml:space="preserve"> </w:t>
      </w:r>
      <w:r w:rsidRPr="00B34400">
        <w:rPr>
          <w:rFonts w:cs="Arial"/>
          <w:spacing w:val="-1"/>
        </w:rPr>
        <w:t>form</w:t>
      </w:r>
      <w:r w:rsidRPr="00B34400">
        <w:rPr>
          <w:rFonts w:cs="Arial"/>
          <w:spacing w:val="1"/>
        </w:rPr>
        <w:t xml:space="preserve"> </w:t>
      </w:r>
      <w:r w:rsidRPr="00B34400">
        <w:rPr>
          <w:rFonts w:cs="Arial"/>
          <w:spacing w:val="-1"/>
        </w:rPr>
        <w:t>explains</w:t>
      </w:r>
      <w:r w:rsidRPr="00B34400">
        <w:rPr>
          <w:rFonts w:cs="Arial"/>
        </w:rPr>
        <w:t xml:space="preserve"> </w:t>
      </w:r>
      <w:r w:rsidRPr="00B34400">
        <w:rPr>
          <w:rFonts w:cs="Arial"/>
          <w:spacing w:val="-1"/>
        </w:rPr>
        <w:t>what</w:t>
      </w:r>
      <w:r w:rsidRPr="00B34400">
        <w:rPr>
          <w:rFonts w:cs="Arial"/>
        </w:rPr>
        <w:t xml:space="preserve"> </w:t>
      </w:r>
      <w:r w:rsidRPr="00B34400">
        <w:rPr>
          <w:rFonts w:cs="Arial"/>
          <w:spacing w:val="-1"/>
        </w:rPr>
        <w:t>the</w:t>
      </w:r>
      <w:r w:rsidRPr="00B34400">
        <w:rPr>
          <w:rFonts w:cs="Arial"/>
        </w:rPr>
        <w:t xml:space="preserve"> </w:t>
      </w:r>
      <w:r w:rsidRPr="00B34400">
        <w:rPr>
          <w:rFonts w:cs="Arial"/>
          <w:spacing w:val="-1"/>
        </w:rPr>
        <w:t>court</w:t>
      </w:r>
      <w:r w:rsidRPr="00B34400">
        <w:rPr>
          <w:rFonts w:cs="Arial"/>
        </w:rPr>
        <w:t xml:space="preserve"> </w:t>
      </w:r>
      <w:r w:rsidRPr="00B34400">
        <w:rPr>
          <w:rFonts w:cs="Arial"/>
          <w:spacing w:val="-1"/>
        </w:rPr>
        <w:t>expects.</w:t>
      </w:r>
    </w:p>
    <w:p w14:paraId="37764C71" w14:textId="77777777" w:rsidR="00B90AB0" w:rsidRPr="00B34400" w:rsidRDefault="00B90AB0" w:rsidP="00B90AB0">
      <w:pPr>
        <w:rPr>
          <w:rFonts w:ascii="Arial" w:hAnsi="Arial" w:cs="Arial"/>
        </w:rPr>
        <w:sectPr w:rsidR="00B90AB0" w:rsidRPr="00B34400" w:rsidSect="00B90AB0">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1044" w:gutter="0"/>
          <w:pgNumType w:fmt="lowerRoman" w:start="1"/>
          <w:cols w:space="720"/>
        </w:sectPr>
      </w:pPr>
    </w:p>
    <w:p w14:paraId="505F5C6C" w14:textId="77777777" w:rsidR="00B90AB0" w:rsidRPr="00B34400" w:rsidRDefault="00B90AB0" w:rsidP="00B90AB0">
      <w:pPr>
        <w:rPr>
          <w:rFonts w:ascii="Arial" w:eastAsia="Arial" w:hAnsi="Arial" w:cs="Arial"/>
        </w:rPr>
      </w:pPr>
    </w:p>
    <w:p w14:paraId="75697F1C" w14:textId="77777777" w:rsidR="00B90AB0" w:rsidRPr="00B34400" w:rsidRDefault="00B90AB0" w:rsidP="00B90AB0">
      <w:pPr>
        <w:pStyle w:val="Heading1"/>
        <w:ind w:firstLine="719"/>
        <w:rPr>
          <w:rFonts w:cs="Arial"/>
          <w:b w:val="0"/>
          <w:bCs w:val="0"/>
        </w:rPr>
      </w:pPr>
      <w:r w:rsidRPr="00B34400">
        <w:rPr>
          <w:rFonts w:cs="Arial"/>
        </w:rPr>
        <w:t xml:space="preserve">Scheduling </w:t>
      </w:r>
      <w:r w:rsidRPr="00B34400">
        <w:rPr>
          <w:rFonts w:cs="Arial"/>
          <w:spacing w:val="-1"/>
        </w:rPr>
        <w:t>orders shall</w:t>
      </w:r>
      <w:r w:rsidRPr="00B34400">
        <w:rPr>
          <w:rFonts w:cs="Arial"/>
        </w:rPr>
        <w:t xml:space="preserve"> be</w:t>
      </w:r>
      <w:r w:rsidRPr="00B34400">
        <w:rPr>
          <w:rFonts w:cs="Arial"/>
          <w:spacing w:val="-2"/>
        </w:rPr>
        <w:t xml:space="preserve"> </w:t>
      </w:r>
      <w:r w:rsidRPr="00B34400">
        <w:rPr>
          <w:rFonts w:cs="Arial"/>
        </w:rPr>
        <w:t>double-spaced</w:t>
      </w:r>
      <w:r w:rsidRPr="00B34400">
        <w:rPr>
          <w:rFonts w:cs="Arial"/>
          <w:spacing w:val="-3"/>
        </w:rPr>
        <w:t xml:space="preserve"> </w:t>
      </w:r>
      <w:r w:rsidRPr="00B34400">
        <w:rPr>
          <w:rFonts w:cs="Arial"/>
        </w:rPr>
        <w:t xml:space="preserve">in </w:t>
      </w:r>
      <w:r w:rsidRPr="00B34400">
        <w:rPr>
          <w:rFonts w:cs="Arial"/>
          <w:spacing w:val="-1"/>
        </w:rPr>
        <w:t>accordance</w:t>
      </w:r>
      <w:r w:rsidRPr="00B34400">
        <w:rPr>
          <w:rFonts w:cs="Arial"/>
          <w:spacing w:val="-3"/>
        </w:rPr>
        <w:t xml:space="preserve"> </w:t>
      </w:r>
      <w:r w:rsidRPr="00B34400">
        <w:rPr>
          <w:rFonts w:cs="Arial"/>
        </w:rPr>
        <w:t>with</w:t>
      </w:r>
      <w:r w:rsidRPr="00B34400">
        <w:rPr>
          <w:rFonts w:cs="Arial"/>
          <w:spacing w:val="31"/>
        </w:rPr>
        <w:t xml:space="preserve"> </w:t>
      </w:r>
      <w:proofErr w:type="spellStart"/>
      <w:r w:rsidRPr="00B34400">
        <w:rPr>
          <w:rFonts w:cs="Arial"/>
          <w:spacing w:val="-1"/>
        </w:rPr>
        <w:t>D.C.COLO.LCivR</w:t>
      </w:r>
      <w:proofErr w:type="spellEnd"/>
      <w:r w:rsidRPr="00B34400">
        <w:rPr>
          <w:rFonts w:cs="Arial"/>
        </w:rPr>
        <w:t xml:space="preserve"> </w:t>
      </w:r>
      <w:r w:rsidRPr="00B34400">
        <w:rPr>
          <w:rFonts w:cs="Arial"/>
          <w:spacing w:val="-1"/>
        </w:rPr>
        <w:t>10.1(e),</w:t>
      </w:r>
      <w:r w:rsidRPr="00B34400">
        <w:rPr>
          <w:rFonts w:cs="Arial"/>
          <w:spacing w:val="-2"/>
        </w:rPr>
        <w:t xml:space="preserve"> </w:t>
      </w:r>
      <w:r w:rsidRPr="00B34400">
        <w:rPr>
          <w:rFonts w:cs="Arial"/>
          <w:spacing w:val="-1"/>
        </w:rPr>
        <w:t>even</w:t>
      </w:r>
      <w:r w:rsidRPr="00B34400">
        <w:rPr>
          <w:rFonts w:cs="Arial"/>
        </w:rPr>
        <w:t xml:space="preserve"> </w:t>
      </w:r>
      <w:r w:rsidRPr="00B34400">
        <w:rPr>
          <w:rFonts w:cs="Arial"/>
          <w:spacing w:val="-1"/>
        </w:rPr>
        <w:t>though</w:t>
      </w:r>
      <w:r w:rsidRPr="00B34400">
        <w:rPr>
          <w:rFonts w:cs="Arial"/>
        </w:rPr>
        <w:t xml:space="preserve"> </w:t>
      </w:r>
      <w:r w:rsidRPr="00B34400">
        <w:rPr>
          <w:rFonts w:cs="Arial"/>
          <w:spacing w:val="-1"/>
        </w:rPr>
        <w:t>the</w:t>
      </w:r>
      <w:r w:rsidRPr="00B34400">
        <w:rPr>
          <w:rFonts w:cs="Arial"/>
          <w:spacing w:val="3"/>
        </w:rPr>
        <w:t xml:space="preserve"> </w:t>
      </w:r>
      <w:r w:rsidRPr="00B34400">
        <w:rPr>
          <w:rFonts w:cs="Arial"/>
        </w:rPr>
        <w:t xml:space="preserve">instructions in the </w:t>
      </w:r>
      <w:r w:rsidRPr="00B34400">
        <w:rPr>
          <w:rFonts w:cs="Arial"/>
          <w:spacing w:val="-1"/>
        </w:rPr>
        <w:t>following</w:t>
      </w:r>
      <w:r w:rsidRPr="00B34400">
        <w:rPr>
          <w:rFonts w:cs="Arial"/>
        </w:rPr>
        <w:t xml:space="preserve"> format </w:t>
      </w:r>
      <w:r w:rsidRPr="00B34400">
        <w:rPr>
          <w:rFonts w:cs="Arial"/>
          <w:spacing w:val="-1"/>
        </w:rPr>
        <w:t>for</w:t>
      </w:r>
      <w:r w:rsidRPr="00B34400">
        <w:rPr>
          <w:rFonts w:cs="Arial"/>
          <w:spacing w:val="63"/>
        </w:rPr>
        <w:t xml:space="preserve"> </w:t>
      </w:r>
      <w:r w:rsidRPr="00B34400">
        <w:rPr>
          <w:rFonts w:cs="Arial"/>
          <w:spacing w:val="-1"/>
        </w:rPr>
        <w:t>the</w:t>
      </w:r>
      <w:r w:rsidRPr="00B34400">
        <w:rPr>
          <w:rFonts w:cs="Arial"/>
        </w:rPr>
        <w:t xml:space="preserve"> proposed </w:t>
      </w:r>
      <w:r w:rsidRPr="00B34400">
        <w:rPr>
          <w:rFonts w:cs="Arial"/>
          <w:spacing w:val="-1"/>
        </w:rPr>
        <w:t>scheduling</w:t>
      </w:r>
      <w:r w:rsidRPr="00B34400">
        <w:rPr>
          <w:rFonts w:cs="Arial"/>
        </w:rPr>
        <w:t xml:space="preserve"> order </w:t>
      </w:r>
      <w:r w:rsidRPr="00B34400">
        <w:rPr>
          <w:rFonts w:cs="Arial"/>
          <w:spacing w:val="-1"/>
        </w:rPr>
        <w:t>are</w:t>
      </w:r>
      <w:r w:rsidRPr="00B34400">
        <w:rPr>
          <w:rFonts w:cs="Arial"/>
        </w:rPr>
        <w:t xml:space="preserve"> </w:t>
      </w:r>
      <w:r w:rsidRPr="00B34400">
        <w:rPr>
          <w:rFonts w:cs="Arial"/>
          <w:spacing w:val="-1"/>
        </w:rPr>
        <w:t>single-spaced.</w:t>
      </w:r>
    </w:p>
    <w:p w14:paraId="6B3E5A3E" w14:textId="77777777" w:rsidR="00B90AB0" w:rsidRPr="00B34400" w:rsidRDefault="00B90AB0" w:rsidP="00B90AB0">
      <w:pPr>
        <w:spacing w:before="1"/>
        <w:rPr>
          <w:rFonts w:ascii="Arial" w:eastAsia="Arial" w:hAnsi="Arial" w:cs="Arial"/>
          <w:b/>
          <w:bCs/>
        </w:rPr>
      </w:pPr>
    </w:p>
    <w:p w14:paraId="5218ED24" w14:textId="77777777" w:rsidR="00B90AB0" w:rsidRPr="00B34400" w:rsidRDefault="00B90AB0" w:rsidP="00B90AB0">
      <w:pPr>
        <w:ind w:left="101"/>
        <w:contextualSpacing/>
        <w:rPr>
          <w:rFonts w:ascii="Arial" w:eastAsia="Arial" w:hAnsi="Arial" w:cs="Arial"/>
        </w:rPr>
      </w:pPr>
      <w:r w:rsidRPr="00B34400">
        <w:rPr>
          <w:rFonts w:ascii="Arial" w:eastAsia="Arial" w:hAnsi="Arial" w:cs="Arial"/>
          <w:b/>
          <w:bCs/>
          <w:spacing w:val="-67"/>
          <w:u w:val="thick" w:color="000000"/>
        </w:rPr>
        <w:t xml:space="preserve"> </w:t>
      </w:r>
      <w:r w:rsidRPr="00B34400">
        <w:rPr>
          <w:rFonts w:ascii="Arial" w:eastAsia="Arial" w:hAnsi="Arial" w:cs="Arial"/>
          <w:b/>
          <w:bCs/>
          <w:u w:val="thick" w:color="000000"/>
        </w:rPr>
        <w:t>P</w:t>
      </w:r>
      <w:r w:rsidRPr="00B34400">
        <w:rPr>
          <w:rFonts w:ascii="Arial" w:eastAsia="Arial" w:hAnsi="Arial" w:cs="Arial"/>
          <w:b/>
          <w:bCs/>
          <w:spacing w:val="-64"/>
          <w:u w:val="thick" w:color="000000"/>
        </w:rPr>
        <w:t xml:space="preserve"> </w:t>
      </w:r>
      <w:r w:rsidRPr="00B34400">
        <w:rPr>
          <w:rFonts w:ascii="Arial" w:eastAsia="Arial" w:hAnsi="Arial" w:cs="Arial"/>
          <w:b/>
          <w:bCs/>
          <w:spacing w:val="-1"/>
          <w:u w:val="thick" w:color="000000"/>
        </w:rPr>
        <w:t>ARTIES</w:t>
      </w:r>
      <w:r w:rsidRPr="00B34400">
        <w:rPr>
          <w:rFonts w:ascii="Arial" w:eastAsia="Arial" w:hAnsi="Arial" w:cs="Arial"/>
          <w:b/>
          <w:bCs/>
          <w:spacing w:val="3"/>
          <w:u w:val="thick" w:color="000000"/>
        </w:rPr>
        <w:t xml:space="preserve"> </w:t>
      </w:r>
      <w:r w:rsidRPr="00B34400">
        <w:rPr>
          <w:rFonts w:ascii="Arial" w:eastAsia="Arial" w:hAnsi="Arial" w:cs="Arial"/>
          <w:b/>
          <w:bCs/>
          <w:spacing w:val="-3"/>
          <w:u w:val="thick" w:color="000000"/>
        </w:rPr>
        <w:t>AN</w:t>
      </w:r>
      <w:r w:rsidRPr="00B34400">
        <w:rPr>
          <w:rFonts w:ascii="Arial" w:eastAsia="Arial" w:hAnsi="Arial" w:cs="Arial"/>
          <w:b/>
          <w:bCs/>
          <w:spacing w:val="-66"/>
          <w:u w:val="thick" w:color="000000"/>
        </w:rPr>
        <w:t xml:space="preserve"> </w:t>
      </w:r>
      <w:r w:rsidRPr="00B34400">
        <w:rPr>
          <w:rFonts w:ascii="Arial" w:eastAsia="Arial" w:hAnsi="Arial" w:cs="Arial"/>
          <w:b/>
          <w:bCs/>
          <w:u w:val="thick" w:color="000000"/>
        </w:rPr>
        <w:t>D COUN</w:t>
      </w:r>
      <w:r w:rsidRPr="00B34400">
        <w:rPr>
          <w:rFonts w:ascii="Arial" w:eastAsia="Arial" w:hAnsi="Arial" w:cs="Arial"/>
          <w:b/>
          <w:bCs/>
          <w:spacing w:val="-66"/>
          <w:u w:val="thick" w:color="000000"/>
        </w:rPr>
        <w:t xml:space="preserve"> </w:t>
      </w:r>
      <w:r w:rsidRPr="00B34400">
        <w:rPr>
          <w:rFonts w:ascii="Arial" w:eastAsia="Arial" w:hAnsi="Arial" w:cs="Arial"/>
          <w:b/>
          <w:bCs/>
          <w:u w:val="thick" w:color="000000"/>
        </w:rPr>
        <w:t>SEL</w:t>
      </w:r>
      <w:r w:rsidRPr="00B34400">
        <w:rPr>
          <w:rFonts w:ascii="Arial" w:eastAsia="Arial" w:hAnsi="Arial" w:cs="Arial"/>
          <w:b/>
          <w:bCs/>
          <w:spacing w:val="2"/>
          <w:u w:val="thick" w:color="000000"/>
        </w:rPr>
        <w:t xml:space="preserve"> </w:t>
      </w:r>
      <w:r w:rsidRPr="00B34400">
        <w:rPr>
          <w:rFonts w:ascii="Arial" w:eastAsia="Arial" w:hAnsi="Arial" w:cs="Arial"/>
          <w:b/>
          <w:bCs/>
          <w:spacing w:val="-2"/>
          <w:u w:val="thick" w:color="000000"/>
        </w:rPr>
        <w:t>ARE</w:t>
      </w:r>
      <w:r w:rsidRPr="00B34400">
        <w:rPr>
          <w:rFonts w:ascii="Arial" w:eastAsia="Arial" w:hAnsi="Arial" w:cs="Arial"/>
          <w:b/>
          <w:bCs/>
          <w:u w:val="thick" w:color="000000"/>
        </w:rPr>
        <w:t xml:space="preserve"> DIRECTED TO THE COURT’S </w:t>
      </w:r>
      <w:r w:rsidRPr="00B34400">
        <w:rPr>
          <w:rFonts w:ascii="Arial" w:eastAsia="Arial" w:hAnsi="Arial" w:cs="Arial"/>
          <w:b/>
          <w:bCs/>
          <w:spacing w:val="-1"/>
          <w:u w:val="thick" w:color="000000"/>
        </w:rPr>
        <w:t>WE</w:t>
      </w:r>
      <w:r w:rsidRPr="00B34400">
        <w:rPr>
          <w:rFonts w:ascii="Arial" w:eastAsia="Arial" w:hAnsi="Arial" w:cs="Arial"/>
          <w:b/>
          <w:bCs/>
          <w:u w:val="thick" w:color="000000"/>
        </w:rPr>
        <w:t>BSITE</w:t>
      </w:r>
      <w:r w:rsidRPr="00B34400">
        <w:rPr>
          <w:rFonts w:ascii="Arial" w:eastAsia="Arial" w:hAnsi="Arial" w:cs="Arial"/>
          <w:b/>
          <w:bCs/>
          <w:spacing w:val="-62"/>
          <w:u w:val="thick" w:color="000000"/>
        </w:rPr>
        <w:t xml:space="preserve"> </w:t>
      </w:r>
      <w:r w:rsidRPr="00B34400">
        <w:rPr>
          <w:rFonts w:ascii="Arial" w:eastAsia="Arial" w:hAnsi="Arial" w:cs="Arial"/>
          <w:b/>
          <w:bCs/>
        </w:rPr>
        <w:t>,</w:t>
      </w:r>
    </w:p>
    <w:p w14:paraId="214E5838" w14:textId="77777777" w:rsidR="00B90AB0" w:rsidRPr="00B34400" w:rsidRDefault="00B90AB0" w:rsidP="00B90AB0">
      <w:pPr>
        <w:ind w:left="101"/>
        <w:contextualSpacing/>
        <w:rPr>
          <w:rFonts w:ascii="Arial" w:eastAsia="Arial" w:hAnsi="Arial" w:cs="Arial"/>
        </w:rPr>
      </w:pPr>
      <w:hyperlink r:id="rId14">
        <w:r w:rsidRPr="00B34400">
          <w:rPr>
            <w:rFonts w:ascii="Arial" w:hAnsi="Arial" w:cs="Arial"/>
            <w:b/>
            <w:color w:val="0000FF"/>
            <w:spacing w:val="-1"/>
            <w:u w:val="thick" w:color="0000FF"/>
          </w:rPr>
          <w:t>http://www.cod.uscourts.gov/Home.aspx</w:t>
        </w:r>
        <w:r w:rsidRPr="00B34400">
          <w:rPr>
            <w:rFonts w:ascii="Arial" w:hAnsi="Arial" w:cs="Arial"/>
            <w:b/>
            <w:color w:val="0000FF"/>
            <w:spacing w:val="1"/>
            <w:u w:val="thick" w:color="0000FF"/>
          </w:rPr>
          <w:t xml:space="preserve"> </w:t>
        </w:r>
      </w:hyperlink>
      <w:r w:rsidRPr="00B34400">
        <w:rPr>
          <w:rFonts w:ascii="Arial" w:hAnsi="Arial" w:cs="Arial"/>
          <w:b/>
        </w:rPr>
        <w:t xml:space="preserve">FOR ITS </w:t>
      </w:r>
      <w:r w:rsidRPr="00B34400">
        <w:rPr>
          <w:rFonts w:ascii="Arial" w:hAnsi="Arial" w:cs="Arial"/>
          <w:b/>
          <w:spacing w:val="-1"/>
        </w:rPr>
        <w:t>LOCAL</w:t>
      </w:r>
      <w:r w:rsidRPr="00B34400">
        <w:rPr>
          <w:rFonts w:ascii="Arial" w:hAnsi="Arial" w:cs="Arial"/>
          <w:b/>
        </w:rPr>
        <w:t xml:space="preserve"> RULES</w:t>
      </w:r>
      <w:r w:rsidRPr="00B34400">
        <w:rPr>
          <w:rFonts w:ascii="Arial" w:hAnsi="Arial" w:cs="Arial"/>
          <w:b/>
          <w:spacing w:val="3"/>
        </w:rPr>
        <w:t xml:space="preserve"> </w:t>
      </w:r>
      <w:r w:rsidRPr="00B34400">
        <w:rPr>
          <w:rFonts w:ascii="Arial" w:hAnsi="Arial" w:cs="Arial"/>
          <w:b/>
          <w:spacing w:val="-2"/>
        </w:rPr>
        <w:t>AND</w:t>
      </w:r>
      <w:r w:rsidRPr="00B34400">
        <w:rPr>
          <w:rFonts w:ascii="Arial" w:hAnsi="Arial" w:cs="Arial"/>
          <w:b/>
          <w:spacing w:val="-1"/>
        </w:rPr>
        <w:t xml:space="preserve"> </w:t>
      </w:r>
      <w:r w:rsidRPr="00B34400">
        <w:rPr>
          <w:rFonts w:ascii="Arial" w:hAnsi="Arial" w:cs="Arial"/>
          <w:b/>
        </w:rPr>
        <w:t>THE</w:t>
      </w:r>
      <w:r w:rsidRPr="00B34400">
        <w:rPr>
          <w:rFonts w:ascii="Arial" w:hAnsi="Arial" w:cs="Arial"/>
          <w:b/>
          <w:spacing w:val="59"/>
        </w:rPr>
        <w:t xml:space="preserve"> </w:t>
      </w:r>
      <w:r w:rsidRPr="00B34400">
        <w:rPr>
          <w:rFonts w:ascii="Arial" w:hAnsi="Arial" w:cs="Arial"/>
          <w:b/>
          <w:spacing w:val="-1"/>
        </w:rPr>
        <w:t>GENERAL</w:t>
      </w:r>
      <w:r w:rsidRPr="00B34400">
        <w:rPr>
          <w:rFonts w:ascii="Arial" w:hAnsi="Arial" w:cs="Arial"/>
          <w:b/>
        </w:rPr>
        <w:t xml:space="preserve"> PROCEDURES OF </w:t>
      </w:r>
      <w:r w:rsidRPr="00B34400">
        <w:rPr>
          <w:rFonts w:ascii="Arial" w:hAnsi="Arial" w:cs="Arial"/>
          <w:b/>
          <w:spacing w:val="-2"/>
        </w:rPr>
        <w:t>EACH</w:t>
      </w:r>
      <w:r w:rsidRPr="00B34400">
        <w:rPr>
          <w:rFonts w:ascii="Arial" w:hAnsi="Arial" w:cs="Arial"/>
          <w:b/>
          <w:spacing w:val="1"/>
        </w:rPr>
        <w:t xml:space="preserve"> </w:t>
      </w:r>
      <w:r w:rsidRPr="00B34400">
        <w:rPr>
          <w:rFonts w:ascii="Arial" w:hAnsi="Arial" w:cs="Arial"/>
          <w:b/>
          <w:spacing w:val="-1"/>
        </w:rPr>
        <w:t>JUDICIAL</w:t>
      </w:r>
      <w:r w:rsidRPr="00B34400">
        <w:rPr>
          <w:rFonts w:ascii="Arial" w:hAnsi="Arial" w:cs="Arial"/>
          <w:b/>
        </w:rPr>
        <w:t xml:space="preserve"> OFFICER.</w:t>
      </w:r>
    </w:p>
    <w:p w14:paraId="559B2386" w14:textId="77777777" w:rsidR="00B90AB0" w:rsidRPr="00B34400" w:rsidRDefault="00B90AB0" w:rsidP="00B90AB0">
      <w:pPr>
        <w:rPr>
          <w:rFonts w:ascii="Arial" w:eastAsia="Arial" w:hAnsi="Arial" w:cs="Arial"/>
          <w:b/>
          <w:bCs/>
        </w:rPr>
      </w:pPr>
    </w:p>
    <w:p w14:paraId="3BAEBAF3" w14:textId="77777777" w:rsidR="00B90AB0" w:rsidRPr="00B34400" w:rsidRDefault="00B90AB0" w:rsidP="00B90AB0">
      <w:pPr>
        <w:rPr>
          <w:rFonts w:ascii="Arial" w:eastAsia="Arial" w:hAnsi="Arial" w:cs="Arial"/>
          <w:b/>
          <w:bCs/>
        </w:rPr>
      </w:pPr>
    </w:p>
    <w:p w14:paraId="3946CC00" w14:textId="77777777" w:rsidR="00B90AB0" w:rsidRPr="00B34400" w:rsidRDefault="00B90AB0" w:rsidP="00B90AB0">
      <w:pPr>
        <w:rPr>
          <w:rFonts w:ascii="Arial" w:eastAsia="Arial" w:hAnsi="Arial" w:cs="Arial"/>
          <w:b/>
          <w:bCs/>
        </w:rPr>
      </w:pPr>
    </w:p>
    <w:p w14:paraId="6C0D0007" w14:textId="77777777" w:rsidR="00B90AB0" w:rsidRPr="00B34400" w:rsidRDefault="00B90AB0" w:rsidP="00B90AB0">
      <w:pPr>
        <w:rPr>
          <w:rFonts w:ascii="Arial" w:eastAsia="Arial" w:hAnsi="Arial" w:cs="Arial"/>
          <w:b/>
          <w:bCs/>
        </w:rPr>
      </w:pPr>
    </w:p>
    <w:p w14:paraId="49C6F930" w14:textId="77777777" w:rsidR="00B90AB0" w:rsidRPr="00B34400" w:rsidRDefault="00B90AB0" w:rsidP="00B90AB0">
      <w:pPr>
        <w:pStyle w:val="BodyText"/>
        <w:ind w:firstLine="0"/>
        <w:rPr>
          <w:rFonts w:cs="Arial"/>
        </w:rPr>
      </w:pPr>
      <w:r w:rsidRPr="00B34400">
        <w:rPr>
          <w:rFonts w:cs="Arial"/>
          <w:spacing w:val="-1"/>
        </w:rPr>
        <w:t>(Rev.</w:t>
      </w:r>
      <w:r w:rsidRPr="00B34400">
        <w:rPr>
          <w:rFonts w:cs="Arial"/>
        </w:rPr>
        <w:t xml:space="preserve"> </w:t>
      </w:r>
      <w:r w:rsidRPr="00B34400">
        <w:rPr>
          <w:rFonts w:cs="Arial"/>
          <w:spacing w:val="-1"/>
        </w:rPr>
        <w:t>0</w:t>
      </w:r>
      <w:r>
        <w:rPr>
          <w:rFonts w:cs="Arial"/>
          <w:spacing w:val="-1"/>
        </w:rPr>
        <w:t>3</w:t>
      </w:r>
      <w:r w:rsidRPr="00B34400">
        <w:rPr>
          <w:rFonts w:cs="Arial"/>
          <w:spacing w:val="-1"/>
        </w:rPr>
        <w:t>/2020)</w:t>
      </w:r>
    </w:p>
    <w:p w14:paraId="71528EF6" w14:textId="77777777" w:rsidR="00B90AB0" w:rsidRPr="00B34400" w:rsidRDefault="00B90AB0" w:rsidP="00B90AB0">
      <w:pPr>
        <w:rPr>
          <w:rFonts w:ascii="Arial" w:hAnsi="Arial" w:cs="Arial"/>
        </w:rPr>
      </w:pPr>
      <w:r w:rsidRPr="00B34400">
        <w:rPr>
          <w:rFonts w:ascii="Arial" w:hAnsi="Arial" w:cs="Arial"/>
        </w:rPr>
        <w:br w:type="page"/>
      </w:r>
    </w:p>
    <w:p w14:paraId="1A99CCAF" w14:textId="2ED1F6DD" w:rsidR="00B97977" w:rsidRPr="0044581C" w:rsidRDefault="00B97977" w:rsidP="00A43145">
      <w:pPr>
        <w:widowControl w:val="0"/>
        <w:autoSpaceDE w:val="0"/>
        <w:autoSpaceDN w:val="0"/>
        <w:adjustRightInd w:val="0"/>
        <w:ind w:right="-90"/>
        <w:jc w:val="center"/>
        <w:rPr>
          <w:rFonts w:ascii="Arial" w:hAnsi="Arial" w:cs="Arial"/>
          <w:color w:val="000000"/>
        </w:rPr>
      </w:pPr>
      <w:r w:rsidRPr="0044581C">
        <w:rPr>
          <w:rFonts w:ascii="Arial" w:hAnsi="Arial" w:cs="Arial"/>
          <w:color w:val="000000"/>
        </w:rPr>
        <w:lastRenderedPageBreak/>
        <w:t>IN THE UNITED STATES DISTRICT COURT</w:t>
      </w:r>
    </w:p>
    <w:p w14:paraId="194E1989" w14:textId="77777777" w:rsidR="00B97977" w:rsidRPr="0044581C" w:rsidRDefault="00B97977" w:rsidP="00A43145">
      <w:pPr>
        <w:widowControl w:val="0"/>
        <w:autoSpaceDE w:val="0"/>
        <w:autoSpaceDN w:val="0"/>
        <w:adjustRightInd w:val="0"/>
        <w:ind w:right="-90"/>
        <w:jc w:val="center"/>
        <w:rPr>
          <w:rFonts w:ascii="Arial" w:hAnsi="Arial" w:cs="Arial"/>
          <w:color w:val="000000"/>
        </w:rPr>
      </w:pPr>
      <w:r w:rsidRPr="0044581C">
        <w:rPr>
          <w:rFonts w:ascii="Arial" w:hAnsi="Arial" w:cs="Arial"/>
          <w:color w:val="000000"/>
        </w:rPr>
        <w:t>FOR THE DISTRICT OF COLORADO</w:t>
      </w:r>
    </w:p>
    <w:p w14:paraId="64366CF1" w14:textId="77777777" w:rsidR="00B97977" w:rsidRPr="0044581C" w:rsidRDefault="00B97977" w:rsidP="00A43145">
      <w:pPr>
        <w:widowControl w:val="0"/>
        <w:autoSpaceDE w:val="0"/>
        <w:autoSpaceDN w:val="0"/>
        <w:adjustRightInd w:val="0"/>
        <w:rPr>
          <w:rFonts w:ascii="Arial" w:hAnsi="Arial" w:cs="Arial"/>
          <w:color w:val="000000"/>
        </w:rPr>
      </w:pPr>
    </w:p>
    <w:p w14:paraId="16FE4108" w14:textId="5EBB649F" w:rsidR="00B97977" w:rsidRPr="0044581C" w:rsidRDefault="00B97977" w:rsidP="00A43145">
      <w:pPr>
        <w:widowControl w:val="0"/>
        <w:autoSpaceDE w:val="0"/>
        <w:autoSpaceDN w:val="0"/>
        <w:adjustRightInd w:val="0"/>
        <w:rPr>
          <w:rFonts w:ascii="Arial" w:hAnsi="Arial" w:cs="Arial"/>
          <w:color w:val="000000"/>
        </w:rPr>
      </w:pPr>
      <w:r w:rsidRPr="0044581C">
        <w:rPr>
          <w:rFonts w:ascii="Arial" w:hAnsi="Arial" w:cs="Arial"/>
          <w:color w:val="000000"/>
        </w:rPr>
        <w:t xml:space="preserve">Civil Action No. </w:t>
      </w:r>
      <w:r w:rsidR="0044581C">
        <w:rPr>
          <w:rFonts w:ascii="Arial" w:hAnsi="Arial" w:cs="Arial"/>
          <w:color w:val="000000"/>
        </w:rPr>
        <w:t>[____________________]</w:t>
      </w:r>
    </w:p>
    <w:p w14:paraId="33117D77" w14:textId="77777777" w:rsidR="00B97977" w:rsidRPr="0044581C" w:rsidRDefault="00B97977" w:rsidP="00A43145">
      <w:pPr>
        <w:widowControl w:val="0"/>
        <w:autoSpaceDE w:val="0"/>
        <w:autoSpaceDN w:val="0"/>
        <w:adjustRightInd w:val="0"/>
        <w:rPr>
          <w:rFonts w:ascii="Arial" w:hAnsi="Arial" w:cs="Arial"/>
          <w:color w:val="000000"/>
        </w:rPr>
      </w:pPr>
    </w:p>
    <w:p w14:paraId="4107027E" w14:textId="2842270B" w:rsidR="00B97977" w:rsidRPr="0044581C" w:rsidRDefault="0044581C" w:rsidP="00A43145">
      <w:pPr>
        <w:widowControl w:val="0"/>
        <w:autoSpaceDE w:val="0"/>
        <w:autoSpaceDN w:val="0"/>
        <w:adjustRightInd w:val="0"/>
        <w:rPr>
          <w:rFonts w:ascii="Arial" w:hAnsi="Arial" w:cs="Arial"/>
          <w:color w:val="000000"/>
        </w:rPr>
      </w:pPr>
      <w:r>
        <w:rPr>
          <w:rFonts w:ascii="Arial" w:hAnsi="Arial" w:cs="Arial"/>
          <w:color w:val="000000"/>
        </w:rPr>
        <w:t>[____________________]</w:t>
      </w:r>
      <w:r w:rsidR="00B97977" w:rsidRPr="0044581C">
        <w:rPr>
          <w:rFonts w:ascii="Arial" w:hAnsi="Arial" w:cs="Arial"/>
          <w:color w:val="000000"/>
        </w:rPr>
        <w:t>,</w:t>
      </w:r>
    </w:p>
    <w:p w14:paraId="44F76175" w14:textId="77777777" w:rsidR="00B97977" w:rsidRPr="0044581C" w:rsidRDefault="00B97977" w:rsidP="00A43145">
      <w:pPr>
        <w:widowControl w:val="0"/>
        <w:autoSpaceDE w:val="0"/>
        <w:autoSpaceDN w:val="0"/>
        <w:adjustRightInd w:val="0"/>
        <w:rPr>
          <w:rFonts w:ascii="Arial" w:hAnsi="Arial" w:cs="Arial"/>
          <w:color w:val="000000"/>
        </w:rPr>
      </w:pPr>
    </w:p>
    <w:p w14:paraId="61629C7E" w14:textId="77777777" w:rsidR="00B97977" w:rsidRPr="0044581C" w:rsidRDefault="00B97977" w:rsidP="00A43145">
      <w:pPr>
        <w:widowControl w:val="0"/>
        <w:autoSpaceDE w:val="0"/>
        <w:autoSpaceDN w:val="0"/>
        <w:adjustRightInd w:val="0"/>
        <w:ind w:firstLine="720"/>
        <w:rPr>
          <w:rFonts w:ascii="Arial" w:hAnsi="Arial" w:cs="Arial"/>
          <w:color w:val="000000"/>
        </w:rPr>
      </w:pPr>
      <w:r w:rsidRPr="0044581C">
        <w:rPr>
          <w:rFonts w:ascii="Arial" w:hAnsi="Arial" w:cs="Arial"/>
          <w:color w:val="000000"/>
        </w:rPr>
        <w:t>Plaintiff,</w:t>
      </w:r>
    </w:p>
    <w:p w14:paraId="1F1A898F" w14:textId="77777777" w:rsidR="00B97977" w:rsidRPr="0044581C" w:rsidRDefault="00B97977" w:rsidP="00A43145">
      <w:pPr>
        <w:widowControl w:val="0"/>
        <w:autoSpaceDE w:val="0"/>
        <w:autoSpaceDN w:val="0"/>
        <w:adjustRightInd w:val="0"/>
        <w:rPr>
          <w:rFonts w:ascii="Arial" w:hAnsi="Arial" w:cs="Arial"/>
          <w:color w:val="000000"/>
        </w:rPr>
      </w:pPr>
    </w:p>
    <w:p w14:paraId="581BE91F" w14:textId="77777777" w:rsidR="00B97977" w:rsidRPr="0044581C" w:rsidRDefault="00B97977" w:rsidP="00A43145">
      <w:pPr>
        <w:widowControl w:val="0"/>
        <w:autoSpaceDE w:val="0"/>
        <w:autoSpaceDN w:val="0"/>
        <w:adjustRightInd w:val="0"/>
        <w:rPr>
          <w:rFonts w:ascii="Arial" w:hAnsi="Arial" w:cs="Arial"/>
          <w:color w:val="000000"/>
        </w:rPr>
      </w:pPr>
      <w:r w:rsidRPr="0044581C">
        <w:rPr>
          <w:rFonts w:ascii="Arial" w:hAnsi="Arial" w:cs="Arial"/>
          <w:color w:val="000000"/>
        </w:rPr>
        <w:t>v.</w:t>
      </w:r>
    </w:p>
    <w:p w14:paraId="41CB309D" w14:textId="77777777" w:rsidR="00B97977" w:rsidRPr="0044581C" w:rsidRDefault="00B97977" w:rsidP="00A43145">
      <w:pPr>
        <w:widowControl w:val="0"/>
        <w:autoSpaceDE w:val="0"/>
        <w:autoSpaceDN w:val="0"/>
        <w:adjustRightInd w:val="0"/>
        <w:rPr>
          <w:rFonts w:ascii="Arial" w:hAnsi="Arial" w:cs="Arial"/>
          <w:color w:val="000000"/>
        </w:rPr>
      </w:pPr>
    </w:p>
    <w:p w14:paraId="65DFBC8B" w14:textId="1EDC09E3" w:rsidR="00B97977" w:rsidRPr="0044581C" w:rsidRDefault="0044581C" w:rsidP="00A43145">
      <w:pPr>
        <w:widowControl w:val="0"/>
        <w:autoSpaceDE w:val="0"/>
        <w:autoSpaceDN w:val="0"/>
        <w:adjustRightInd w:val="0"/>
        <w:rPr>
          <w:rFonts w:ascii="Arial" w:hAnsi="Arial" w:cs="Arial"/>
          <w:color w:val="000000"/>
        </w:rPr>
      </w:pPr>
      <w:r>
        <w:rPr>
          <w:rFonts w:ascii="Arial" w:hAnsi="Arial" w:cs="Arial"/>
          <w:color w:val="000000"/>
        </w:rPr>
        <w:t>[____________________]</w:t>
      </w:r>
      <w:r w:rsidR="00B97977" w:rsidRPr="0044581C">
        <w:rPr>
          <w:rFonts w:ascii="Arial" w:hAnsi="Arial" w:cs="Arial"/>
          <w:color w:val="000000"/>
        </w:rPr>
        <w:t>,</w:t>
      </w:r>
    </w:p>
    <w:p w14:paraId="53511E99" w14:textId="77777777" w:rsidR="00B97977" w:rsidRPr="0044581C" w:rsidRDefault="00B97977" w:rsidP="00A43145">
      <w:pPr>
        <w:widowControl w:val="0"/>
        <w:autoSpaceDE w:val="0"/>
        <w:autoSpaceDN w:val="0"/>
        <w:adjustRightInd w:val="0"/>
        <w:rPr>
          <w:rFonts w:ascii="Arial" w:hAnsi="Arial" w:cs="Arial"/>
          <w:color w:val="000000"/>
        </w:rPr>
      </w:pPr>
    </w:p>
    <w:p w14:paraId="62B500BB" w14:textId="7A7407BA" w:rsidR="00B97977" w:rsidRPr="0044581C" w:rsidRDefault="00B97977" w:rsidP="00A43145">
      <w:pPr>
        <w:ind w:firstLine="720"/>
        <w:rPr>
          <w:rFonts w:ascii="Arial" w:hAnsi="Arial" w:cs="Arial"/>
          <w:color w:val="000000"/>
        </w:rPr>
      </w:pPr>
      <w:r w:rsidRPr="0044581C">
        <w:rPr>
          <w:rFonts w:ascii="Arial" w:hAnsi="Arial" w:cs="Arial"/>
          <w:color w:val="000000"/>
        </w:rPr>
        <w:t>Defendant.</w:t>
      </w:r>
    </w:p>
    <w:p w14:paraId="5D47720E" w14:textId="2311182A" w:rsidR="00B97977" w:rsidRPr="0044581C" w:rsidRDefault="0044581C" w:rsidP="00A43145">
      <w:pPr>
        <w:widowControl w:val="0"/>
        <w:autoSpaceDE w:val="0"/>
        <w:autoSpaceDN w:val="0"/>
        <w:adjustRightInd w:val="0"/>
        <w:rPr>
          <w:rFonts w:ascii="Arial" w:hAnsi="Arial" w:cs="Arial"/>
          <w:b/>
          <w:bCs/>
          <w:color w:val="000000"/>
          <w:u w:val="single"/>
        </w:rPr>
      </w:pP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p>
    <w:p w14:paraId="18EF65D8" w14:textId="77777777" w:rsidR="00B97977" w:rsidRPr="0044581C" w:rsidRDefault="00B97977" w:rsidP="00A43145">
      <w:pPr>
        <w:widowControl w:val="0"/>
        <w:autoSpaceDE w:val="0"/>
        <w:autoSpaceDN w:val="0"/>
        <w:adjustRightInd w:val="0"/>
        <w:rPr>
          <w:rFonts w:ascii="Arial" w:hAnsi="Arial" w:cs="Arial"/>
          <w:color w:val="000000"/>
        </w:rPr>
      </w:pPr>
    </w:p>
    <w:p w14:paraId="3322D261" w14:textId="77777777" w:rsidR="00B97977" w:rsidRPr="0044581C" w:rsidRDefault="00B97977" w:rsidP="00A43145">
      <w:pPr>
        <w:widowControl w:val="0"/>
        <w:autoSpaceDE w:val="0"/>
        <w:autoSpaceDN w:val="0"/>
        <w:adjustRightInd w:val="0"/>
        <w:jc w:val="center"/>
        <w:rPr>
          <w:rFonts w:ascii="Arial" w:hAnsi="Arial" w:cs="Arial"/>
          <w:b/>
          <w:color w:val="000000"/>
        </w:rPr>
      </w:pPr>
      <w:r w:rsidRPr="0044581C">
        <w:rPr>
          <w:rFonts w:ascii="Arial" w:hAnsi="Arial" w:cs="Arial"/>
          <w:b/>
          <w:color w:val="000000"/>
        </w:rPr>
        <w:t>SCHEDULING ORDER</w:t>
      </w:r>
    </w:p>
    <w:p w14:paraId="2029E9BD" w14:textId="77777777" w:rsidR="0044581C" w:rsidRPr="0044581C" w:rsidRDefault="0044581C" w:rsidP="0044581C">
      <w:pPr>
        <w:widowControl w:val="0"/>
        <w:autoSpaceDE w:val="0"/>
        <w:autoSpaceDN w:val="0"/>
        <w:adjustRightInd w:val="0"/>
        <w:rPr>
          <w:rFonts w:ascii="Arial" w:hAnsi="Arial" w:cs="Arial"/>
          <w:b/>
          <w:bCs/>
          <w:color w:val="000000"/>
          <w:u w:val="single"/>
        </w:rPr>
      </w:pP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p>
    <w:p w14:paraId="0F437C5D" w14:textId="77777777" w:rsidR="00B97977" w:rsidRPr="0044581C" w:rsidRDefault="00B97977" w:rsidP="002741C8">
      <w:pPr>
        <w:rPr>
          <w:rFonts w:ascii="Arial" w:hAnsi="Arial" w:cs="Arial"/>
        </w:rPr>
      </w:pPr>
    </w:p>
    <w:p w14:paraId="2B06A419" w14:textId="5D1F8312" w:rsidR="00B97977" w:rsidRPr="0044581C" w:rsidRDefault="00B97977" w:rsidP="00B97977">
      <w:pPr>
        <w:ind w:right="14"/>
        <w:jc w:val="center"/>
        <w:rPr>
          <w:rFonts w:ascii="Arial" w:eastAsia="Arial" w:hAnsi="Arial" w:cs="Arial"/>
        </w:rPr>
      </w:pPr>
      <w:r w:rsidRPr="0044581C">
        <w:rPr>
          <w:rFonts w:ascii="Arial" w:eastAsia="Arial" w:hAnsi="Arial" w:cs="Arial"/>
          <w:b/>
          <w:bCs/>
        </w:rPr>
        <w:t xml:space="preserve">1. </w:t>
      </w:r>
      <w:r w:rsidR="008A111C" w:rsidRPr="0044581C">
        <w:rPr>
          <w:rFonts w:ascii="Arial" w:eastAsia="Arial" w:hAnsi="Arial" w:cs="Arial"/>
          <w:b/>
          <w:bCs/>
        </w:rPr>
        <w:t xml:space="preserve"> </w:t>
      </w:r>
      <w:r w:rsidRPr="0044581C">
        <w:rPr>
          <w:rFonts w:ascii="Arial" w:eastAsia="Arial" w:hAnsi="Arial" w:cs="Arial"/>
          <w:b/>
          <w:bCs/>
        </w:rPr>
        <w:t xml:space="preserve">DATE OF </w:t>
      </w:r>
      <w:r w:rsidR="008A111C" w:rsidRPr="0044581C">
        <w:rPr>
          <w:rFonts w:ascii="Arial" w:eastAsia="Arial" w:hAnsi="Arial" w:cs="Arial"/>
          <w:b/>
          <w:bCs/>
        </w:rPr>
        <w:t xml:space="preserve">SCHEDULING </w:t>
      </w:r>
      <w:r w:rsidRPr="0044581C">
        <w:rPr>
          <w:rFonts w:ascii="Arial" w:eastAsia="Arial" w:hAnsi="Arial" w:cs="Arial"/>
          <w:b/>
          <w:bCs/>
        </w:rPr>
        <w:t>CONFERENCE</w:t>
      </w:r>
    </w:p>
    <w:p w14:paraId="38D22248" w14:textId="77777777" w:rsidR="00B97977" w:rsidRPr="0044581C" w:rsidRDefault="00B97977" w:rsidP="00B97977">
      <w:pPr>
        <w:ind w:right="14"/>
        <w:jc w:val="center"/>
        <w:rPr>
          <w:rFonts w:ascii="Arial" w:eastAsia="Arial" w:hAnsi="Arial" w:cs="Arial"/>
          <w:b/>
          <w:bCs/>
        </w:rPr>
      </w:pPr>
      <w:r w:rsidRPr="0044581C">
        <w:rPr>
          <w:rFonts w:ascii="Arial" w:eastAsia="Arial" w:hAnsi="Arial" w:cs="Arial"/>
          <w:b/>
          <w:bCs/>
        </w:rPr>
        <w:t>AND APPEARANCES OF COUNSEL AND PRO SE PARTIES</w:t>
      </w:r>
    </w:p>
    <w:p w14:paraId="7079FDC5" w14:textId="77777777" w:rsidR="00B97977" w:rsidRPr="0044581C" w:rsidRDefault="00B97977" w:rsidP="00B97977">
      <w:pPr>
        <w:ind w:right="14"/>
        <w:jc w:val="center"/>
        <w:rPr>
          <w:rFonts w:ascii="Arial" w:eastAsia="Arial" w:hAnsi="Arial" w:cs="Arial"/>
        </w:rPr>
      </w:pPr>
    </w:p>
    <w:p w14:paraId="28FA0D62" w14:textId="77777777" w:rsidR="005251E4" w:rsidRDefault="005251E4" w:rsidP="005251E4">
      <w:pPr>
        <w:widowControl w:val="0"/>
        <w:suppressAutoHyphens/>
        <w:spacing w:line="468" w:lineRule="auto"/>
        <w:ind w:firstLine="720"/>
        <w:jc w:val="both"/>
        <w:rPr>
          <w:rFonts w:ascii="Arial" w:hAnsi="Arial" w:cs="Arial"/>
          <w:color w:val="000000"/>
        </w:rPr>
      </w:pPr>
      <w:r>
        <w:rPr>
          <w:rFonts w:ascii="Arial" w:hAnsi="Arial" w:cs="Arial"/>
          <w:color w:val="000000"/>
        </w:rPr>
        <w:t>[_insert statement_]</w:t>
      </w:r>
    </w:p>
    <w:p w14:paraId="7B53AE71" w14:textId="5D03B456" w:rsidR="002741C8" w:rsidRPr="0044581C" w:rsidRDefault="00601F33" w:rsidP="00601F33">
      <w:pPr>
        <w:ind w:right="14" w:firstLine="720"/>
        <w:jc w:val="both"/>
        <w:rPr>
          <w:rFonts w:ascii="Arial" w:hAnsi="Arial" w:cs="Arial"/>
        </w:rPr>
      </w:pPr>
      <w:r w:rsidRPr="00601F33">
        <w:rPr>
          <w:rFonts w:ascii="Arial" w:hAnsi="Arial" w:cs="Arial"/>
          <w:i/>
        </w:rPr>
        <w:t>[Provide the date of the conference and the names, addresses, and telephone numbers of counsel for each party and each pro se party. Identify by name the party represented by each counsel.]</w:t>
      </w:r>
    </w:p>
    <w:p w14:paraId="50E28B17" w14:textId="77777777" w:rsidR="002741C8" w:rsidRPr="0044581C" w:rsidRDefault="002741C8" w:rsidP="002741C8">
      <w:pPr>
        <w:ind w:right="14"/>
        <w:rPr>
          <w:rFonts w:ascii="Arial" w:hAnsi="Arial" w:cs="Arial"/>
        </w:rPr>
      </w:pPr>
    </w:p>
    <w:p w14:paraId="6E678DAE" w14:textId="5E97421C" w:rsidR="00B97977" w:rsidRDefault="00B97977" w:rsidP="00601F33">
      <w:pPr>
        <w:ind w:right="20"/>
        <w:jc w:val="center"/>
        <w:rPr>
          <w:rFonts w:ascii="Arial" w:eastAsia="Arial" w:hAnsi="Arial" w:cs="Arial"/>
          <w:b/>
          <w:bCs/>
        </w:rPr>
      </w:pPr>
      <w:r w:rsidRPr="0044581C">
        <w:rPr>
          <w:rFonts w:ascii="Arial" w:eastAsia="Arial" w:hAnsi="Arial" w:cs="Arial"/>
          <w:b/>
          <w:bCs/>
        </w:rPr>
        <w:t xml:space="preserve">2. </w:t>
      </w:r>
      <w:r w:rsidR="008A111C" w:rsidRPr="0044581C">
        <w:rPr>
          <w:rFonts w:ascii="Arial" w:eastAsia="Arial" w:hAnsi="Arial" w:cs="Arial"/>
          <w:b/>
          <w:bCs/>
        </w:rPr>
        <w:t xml:space="preserve"> </w:t>
      </w:r>
      <w:r w:rsidRPr="0044581C">
        <w:rPr>
          <w:rFonts w:ascii="Arial" w:eastAsia="Arial" w:hAnsi="Arial" w:cs="Arial"/>
          <w:b/>
          <w:bCs/>
        </w:rPr>
        <w:t>STATEMENT OF JURISDICTION</w:t>
      </w:r>
    </w:p>
    <w:p w14:paraId="023E6032" w14:textId="77777777" w:rsidR="00601F33" w:rsidRPr="0044581C" w:rsidRDefault="00601F33" w:rsidP="00601F33">
      <w:pPr>
        <w:ind w:right="20"/>
        <w:jc w:val="center"/>
        <w:rPr>
          <w:rFonts w:ascii="Arial" w:eastAsia="Arial" w:hAnsi="Arial" w:cs="Arial"/>
        </w:rPr>
      </w:pPr>
    </w:p>
    <w:p w14:paraId="2451F384" w14:textId="77777777" w:rsidR="005251E4" w:rsidRDefault="005251E4" w:rsidP="005251E4">
      <w:pPr>
        <w:widowControl w:val="0"/>
        <w:suppressAutoHyphens/>
        <w:spacing w:line="468" w:lineRule="auto"/>
        <w:ind w:firstLine="720"/>
        <w:jc w:val="both"/>
        <w:rPr>
          <w:rFonts w:ascii="Arial" w:hAnsi="Arial" w:cs="Arial"/>
          <w:color w:val="000000"/>
        </w:rPr>
      </w:pPr>
      <w:r>
        <w:rPr>
          <w:rFonts w:ascii="Arial" w:hAnsi="Arial" w:cs="Arial"/>
          <w:color w:val="000000"/>
        </w:rPr>
        <w:t>[_insert statement_]</w:t>
      </w:r>
    </w:p>
    <w:p w14:paraId="2F2B1B16" w14:textId="30E5C9C7" w:rsidR="00B97977" w:rsidRDefault="00601F33" w:rsidP="00601F33">
      <w:pPr>
        <w:pStyle w:val="ListParagraph"/>
        <w:widowControl w:val="0"/>
        <w:autoSpaceDE w:val="0"/>
        <w:autoSpaceDN w:val="0"/>
        <w:adjustRightInd w:val="0"/>
        <w:ind w:left="0" w:firstLine="720"/>
        <w:jc w:val="both"/>
        <w:rPr>
          <w:rFonts w:ascii="Arial" w:hAnsi="Arial" w:cs="Arial"/>
          <w:i/>
        </w:rPr>
      </w:pPr>
      <w:r w:rsidRPr="00601F33">
        <w:rPr>
          <w:rFonts w:ascii="Arial" w:hAnsi="Arial" w:cs="Arial"/>
          <w:i/>
        </w:rPr>
        <w:t>[Provide a concise statement of the basis for subject matter jurisdiction with appropriate statutory citations. If jurisdiction is denied, give the specific reason for the denial.]</w:t>
      </w:r>
    </w:p>
    <w:p w14:paraId="55FA13F0" w14:textId="77777777" w:rsidR="00601F33" w:rsidRPr="00601F33" w:rsidRDefault="00601F33" w:rsidP="00601F33">
      <w:pPr>
        <w:widowControl w:val="0"/>
        <w:autoSpaceDE w:val="0"/>
        <w:autoSpaceDN w:val="0"/>
        <w:adjustRightInd w:val="0"/>
        <w:jc w:val="both"/>
        <w:rPr>
          <w:rFonts w:ascii="Arial" w:hAnsi="Arial" w:cs="Arial"/>
        </w:rPr>
      </w:pPr>
    </w:p>
    <w:p w14:paraId="23BADC68" w14:textId="77777777" w:rsidR="00B97977" w:rsidRDefault="00B97977" w:rsidP="00601F33">
      <w:pPr>
        <w:spacing w:before="29"/>
        <w:ind w:right="20"/>
        <w:jc w:val="center"/>
        <w:rPr>
          <w:rFonts w:ascii="Arial" w:eastAsia="Arial" w:hAnsi="Arial" w:cs="Arial"/>
          <w:b/>
          <w:bCs/>
        </w:rPr>
      </w:pPr>
      <w:r w:rsidRPr="0044581C">
        <w:rPr>
          <w:rFonts w:ascii="Arial" w:eastAsia="Arial" w:hAnsi="Arial" w:cs="Arial"/>
          <w:b/>
          <w:bCs/>
        </w:rPr>
        <w:t>3.  STATEMENT OF CLAIMS AND DEFENSES</w:t>
      </w:r>
    </w:p>
    <w:p w14:paraId="62F916F6" w14:textId="77777777" w:rsidR="00601F33" w:rsidRPr="0044581C" w:rsidRDefault="00601F33" w:rsidP="00601F33">
      <w:pPr>
        <w:spacing w:before="29"/>
        <w:ind w:right="20"/>
        <w:jc w:val="center"/>
        <w:rPr>
          <w:rFonts w:ascii="Arial" w:eastAsia="Arial" w:hAnsi="Arial" w:cs="Arial"/>
        </w:rPr>
      </w:pPr>
    </w:p>
    <w:p w14:paraId="37C2F01B" w14:textId="0E33F8F9" w:rsidR="006B1A7A" w:rsidRPr="0044581C" w:rsidRDefault="00351BFB" w:rsidP="001C655C">
      <w:pPr>
        <w:pStyle w:val="ListParagraph"/>
        <w:tabs>
          <w:tab w:val="left" w:pos="1080"/>
        </w:tabs>
        <w:spacing w:line="468" w:lineRule="auto"/>
        <w:ind w:left="0" w:firstLine="720"/>
        <w:rPr>
          <w:rFonts w:ascii="Arial" w:hAnsi="Arial" w:cs="Arial"/>
        </w:rPr>
      </w:pPr>
      <w:r w:rsidRPr="0044581C">
        <w:rPr>
          <w:rFonts w:ascii="Arial" w:hAnsi="Arial" w:cs="Arial"/>
          <w:b/>
          <w:bCs/>
        </w:rPr>
        <w:t>a.</w:t>
      </w:r>
      <w:r w:rsidRPr="0044581C">
        <w:rPr>
          <w:rFonts w:ascii="Arial" w:hAnsi="Arial" w:cs="Arial"/>
          <w:b/>
          <w:bCs/>
        </w:rPr>
        <w:tab/>
      </w:r>
      <w:r w:rsidR="006B1A7A" w:rsidRPr="0044581C">
        <w:rPr>
          <w:rFonts w:ascii="Arial" w:hAnsi="Arial" w:cs="Arial"/>
          <w:b/>
          <w:bCs/>
        </w:rPr>
        <w:t>Plaintiff</w:t>
      </w:r>
    </w:p>
    <w:p w14:paraId="00B8635A" w14:textId="647EEAFA" w:rsidR="00045349" w:rsidRPr="0044581C" w:rsidRDefault="00601F33" w:rsidP="001C655C">
      <w:pPr>
        <w:spacing w:line="468" w:lineRule="auto"/>
        <w:ind w:firstLine="720"/>
        <w:jc w:val="both"/>
        <w:rPr>
          <w:rFonts w:ascii="Arial" w:hAnsi="Arial" w:cs="Arial"/>
        </w:rPr>
      </w:pPr>
      <w:r>
        <w:rPr>
          <w:rFonts w:ascii="Arial" w:hAnsi="Arial" w:cs="Arial"/>
          <w:color w:val="000000"/>
        </w:rPr>
        <w:t>[_Plaintiff to insert_]</w:t>
      </w:r>
    </w:p>
    <w:p w14:paraId="4F50A710" w14:textId="74095B6C" w:rsidR="006B1A7A" w:rsidRPr="0044581C" w:rsidRDefault="00351BFB" w:rsidP="001C655C">
      <w:pPr>
        <w:tabs>
          <w:tab w:val="left" w:pos="1080"/>
        </w:tabs>
        <w:spacing w:line="468" w:lineRule="auto"/>
        <w:ind w:firstLine="720"/>
        <w:rPr>
          <w:rFonts w:ascii="Arial" w:hAnsi="Arial" w:cs="Arial"/>
          <w:bCs/>
        </w:rPr>
      </w:pPr>
      <w:r w:rsidRPr="0044581C">
        <w:rPr>
          <w:rFonts w:ascii="Arial" w:hAnsi="Arial" w:cs="Arial"/>
          <w:b/>
          <w:bCs/>
        </w:rPr>
        <w:t>b.</w:t>
      </w:r>
      <w:r w:rsidRPr="0044581C">
        <w:rPr>
          <w:rFonts w:ascii="Arial" w:hAnsi="Arial" w:cs="Arial"/>
          <w:b/>
          <w:bCs/>
        </w:rPr>
        <w:tab/>
      </w:r>
      <w:r w:rsidR="006B1A7A" w:rsidRPr="0044581C">
        <w:rPr>
          <w:rFonts w:ascii="Arial" w:hAnsi="Arial" w:cs="Arial"/>
          <w:b/>
          <w:bCs/>
        </w:rPr>
        <w:t>Defendant</w:t>
      </w:r>
    </w:p>
    <w:p w14:paraId="54987BCB" w14:textId="4572C1D1" w:rsidR="00601F33" w:rsidRDefault="00601F33" w:rsidP="001C655C">
      <w:pPr>
        <w:spacing w:line="468" w:lineRule="auto"/>
        <w:ind w:firstLine="720"/>
        <w:jc w:val="both"/>
        <w:rPr>
          <w:rFonts w:ascii="Arial" w:hAnsi="Arial" w:cs="Arial"/>
          <w:color w:val="000000"/>
        </w:rPr>
      </w:pPr>
      <w:r>
        <w:rPr>
          <w:rFonts w:ascii="Arial" w:hAnsi="Arial" w:cs="Arial"/>
          <w:color w:val="000000"/>
        </w:rPr>
        <w:lastRenderedPageBreak/>
        <w:t>[_Defendant to insert_]</w:t>
      </w:r>
    </w:p>
    <w:p w14:paraId="0BDF0D58" w14:textId="0099D183" w:rsidR="00601F33" w:rsidRDefault="00601F33" w:rsidP="00601F33">
      <w:pPr>
        <w:ind w:firstLine="720"/>
        <w:jc w:val="both"/>
        <w:rPr>
          <w:rFonts w:ascii="Arial" w:hAnsi="Arial" w:cs="Arial"/>
          <w:i/>
          <w:color w:val="000000"/>
        </w:rPr>
      </w:pPr>
      <w:r w:rsidRPr="00601F33">
        <w:rPr>
          <w:rFonts w:ascii="Arial" w:hAnsi="Arial" w:cs="Arial"/>
          <w:i/>
          <w:color w:val="000000"/>
        </w:rPr>
        <w:t xml:space="preserve">[Provide concise statements of all claims or defenses. Each party, </w:t>
      </w:r>
      <w:proofErr w:type="gramStart"/>
      <w:r w:rsidRPr="00601F33">
        <w:rPr>
          <w:rFonts w:ascii="Arial" w:hAnsi="Arial" w:cs="Arial"/>
          <w:i/>
          <w:color w:val="000000"/>
        </w:rPr>
        <w:t>in light of</w:t>
      </w:r>
      <w:proofErr w:type="gramEnd"/>
      <w:r w:rsidRPr="00601F33">
        <w:rPr>
          <w:rFonts w:ascii="Arial" w:hAnsi="Arial" w:cs="Arial"/>
          <w:i/>
          <w:color w:val="000000"/>
        </w:rPr>
        <w:t xml:space="preserve"> formal or informal discovery undertaken thus far, should take special care to eliminate frivolous claims or defenses. Fed. R. Civ. P. 11 and 16(c)(2)(A). Do not summarize the pleadings. Statements such as </w:t>
      </w:r>
      <w:r w:rsidR="00C11584">
        <w:rPr>
          <w:rFonts w:ascii="Arial" w:hAnsi="Arial" w:cs="Arial"/>
          <w:i/>
          <w:color w:val="000000"/>
        </w:rPr>
        <w:t>“D</w:t>
      </w:r>
      <w:r w:rsidRPr="00601F33">
        <w:rPr>
          <w:rFonts w:ascii="Arial" w:hAnsi="Arial" w:cs="Arial"/>
          <w:i/>
          <w:color w:val="000000"/>
        </w:rPr>
        <w:t>efendant denies the material allegations of the complaint" are not acceptable.]</w:t>
      </w:r>
    </w:p>
    <w:p w14:paraId="25B23457" w14:textId="77777777" w:rsidR="00601F33" w:rsidRDefault="00601F33" w:rsidP="00601F33">
      <w:pPr>
        <w:jc w:val="both"/>
        <w:rPr>
          <w:rFonts w:ascii="Arial" w:hAnsi="Arial" w:cs="Arial"/>
          <w:color w:val="000000"/>
        </w:rPr>
      </w:pPr>
    </w:p>
    <w:p w14:paraId="6425DD76" w14:textId="77777777" w:rsidR="006B1A7A" w:rsidRDefault="006B1A7A" w:rsidP="00C11584">
      <w:pPr>
        <w:jc w:val="center"/>
        <w:rPr>
          <w:rFonts w:ascii="Arial" w:hAnsi="Arial" w:cs="Arial"/>
          <w:b/>
          <w:bCs/>
        </w:rPr>
      </w:pPr>
      <w:r w:rsidRPr="0044581C">
        <w:rPr>
          <w:rFonts w:ascii="Arial" w:hAnsi="Arial" w:cs="Arial"/>
          <w:b/>
          <w:bCs/>
        </w:rPr>
        <w:t>4.  UNDISPUTED FACTS</w:t>
      </w:r>
    </w:p>
    <w:p w14:paraId="5C569C5E" w14:textId="77777777" w:rsidR="00C11584" w:rsidRPr="0044581C" w:rsidRDefault="00C11584" w:rsidP="00C11584">
      <w:pPr>
        <w:jc w:val="center"/>
        <w:rPr>
          <w:rFonts w:ascii="Arial" w:hAnsi="Arial" w:cs="Arial"/>
        </w:rPr>
      </w:pPr>
    </w:p>
    <w:p w14:paraId="1BADF11B" w14:textId="26C4E3D7" w:rsidR="006B1A7A" w:rsidRPr="0044581C" w:rsidRDefault="00C11584" w:rsidP="00BF4F06">
      <w:pPr>
        <w:spacing w:line="468" w:lineRule="auto"/>
        <w:ind w:firstLine="720"/>
        <w:rPr>
          <w:rFonts w:ascii="Arial" w:hAnsi="Arial" w:cs="Arial"/>
          <w:bCs/>
        </w:rPr>
      </w:pPr>
      <w:r w:rsidRPr="00B34400">
        <w:rPr>
          <w:rFonts w:ascii="Arial" w:eastAsia="Arial" w:hAnsi="Arial" w:cs="Arial"/>
          <w:bCs/>
        </w:rPr>
        <w:t>The following facts are undisputed</w:t>
      </w:r>
      <w:r w:rsidR="006B1A7A" w:rsidRPr="0044581C">
        <w:rPr>
          <w:rFonts w:ascii="Arial" w:hAnsi="Arial" w:cs="Arial"/>
          <w:bCs/>
        </w:rPr>
        <w:t>:</w:t>
      </w:r>
    </w:p>
    <w:p w14:paraId="7B07483C" w14:textId="4FB4F0CB" w:rsidR="006B1A7A" w:rsidRPr="00C11584" w:rsidRDefault="00C11584" w:rsidP="00C11584">
      <w:pPr>
        <w:pStyle w:val="ListParagraph"/>
        <w:numPr>
          <w:ilvl w:val="0"/>
          <w:numId w:val="2"/>
        </w:numPr>
        <w:spacing w:line="468" w:lineRule="auto"/>
        <w:ind w:firstLine="720"/>
        <w:jc w:val="both"/>
        <w:rPr>
          <w:rFonts w:ascii="Arial" w:hAnsi="Arial" w:cs="Arial"/>
          <w:b/>
          <w:bCs/>
        </w:rPr>
      </w:pPr>
      <w:r>
        <w:rPr>
          <w:rFonts w:ascii="Arial" w:hAnsi="Arial" w:cs="Arial"/>
        </w:rPr>
        <w:t>[insert Undisputed Fact No. 1]</w:t>
      </w:r>
    </w:p>
    <w:p w14:paraId="234DCB27" w14:textId="035EA3E4" w:rsidR="00C11584" w:rsidRPr="00C11584" w:rsidRDefault="00C11584" w:rsidP="00C11584">
      <w:pPr>
        <w:pStyle w:val="ListParagraph"/>
        <w:numPr>
          <w:ilvl w:val="0"/>
          <w:numId w:val="2"/>
        </w:numPr>
        <w:spacing w:line="468" w:lineRule="auto"/>
        <w:ind w:firstLine="720"/>
        <w:jc w:val="both"/>
        <w:rPr>
          <w:rFonts w:ascii="Arial" w:hAnsi="Arial" w:cs="Arial"/>
          <w:b/>
          <w:bCs/>
        </w:rPr>
      </w:pPr>
      <w:r>
        <w:rPr>
          <w:rFonts w:ascii="Arial" w:hAnsi="Arial" w:cs="Arial"/>
        </w:rPr>
        <w:t>[insert Undisputed Fact No. 2]</w:t>
      </w:r>
    </w:p>
    <w:p w14:paraId="1D5AA2D2" w14:textId="6437046A" w:rsidR="00C11584" w:rsidRPr="00C11584" w:rsidRDefault="00C11584" w:rsidP="00C11584">
      <w:pPr>
        <w:ind w:firstLine="720"/>
        <w:jc w:val="both"/>
        <w:rPr>
          <w:rFonts w:ascii="Arial" w:hAnsi="Arial" w:cs="Arial"/>
          <w:i/>
        </w:rPr>
      </w:pPr>
      <w:r w:rsidRPr="00C11584">
        <w:rPr>
          <w:rFonts w:ascii="Arial" w:hAnsi="Arial" w:cs="Arial"/>
          <w:i/>
        </w:rPr>
        <w:t xml:space="preserve">[When the parties have the Rule 26(f) meeting, they should make a </w:t>
      </w:r>
      <w:proofErr w:type="gramStart"/>
      <w:r w:rsidRPr="00C11584">
        <w:rPr>
          <w:rFonts w:ascii="Arial" w:hAnsi="Arial" w:cs="Arial"/>
          <w:i/>
        </w:rPr>
        <w:t>good-faith</w:t>
      </w:r>
      <w:proofErr w:type="gramEnd"/>
      <w:r w:rsidRPr="00C11584">
        <w:rPr>
          <w:rFonts w:ascii="Arial" w:hAnsi="Arial" w:cs="Arial"/>
          <w:i/>
        </w:rPr>
        <w:t xml:space="preserve"> attempt to determine which facts are not in dispute.]</w:t>
      </w:r>
    </w:p>
    <w:p w14:paraId="1CF1E424" w14:textId="77777777" w:rsidR="00C11584" w:rsidRPr="00C11584" w:rsidRDefault="00C11584" w:rsidP="00C11584">
      <w:pPr>
        <w:jc w:val="both"/>
        <w:rPr>
          <w:rFonts w:ascii="Arial" w:hAnsi="Arial" w:cs="Arial"/>
        </w:rPr>
      </w:pPr>
    </w:p>
    <w:p w14:paraId="20AD875F" w14:textId="2306FFFD" w:rsidR="006B1A7A" w:rsidRDefault="006B1A7A" w:rsidP="00C11584">
      <w:pPr>
        <w:pStyle w:val="ListParagraph"/>
        <w:ind w:left="0"/>
        <w:jc w:val="center"/>
        <w:rPr>
          <w:rFonts w:ascii="Arial" w:eastAsia="Arial" w:hAnsi="Arial" w:cs="Arial"/>
          <w:b/>
          <w:bCs/>
        </w:rPr>
      </w:pPr>
      <w:r w:rsidRPr="0044581C">
        <w:rPr>
          <w:rFonts w:ascii="Arial" w:eastAsia="Arial" w:hAnsi="Arial" w:cs="Arial"/>
          <w:b/>
          <w:bCs/>
        </w:rPr>
        <w:t xml:space="preserve">5. </w:t>
      </w:r>
      <w:r w:rsidR="008A111C" w:rsidRPr="0044581C">
        <w:rPr>
          <w:rFonts w:ascii="Arial" w:eastAsia="Arial" w:hAnsi="Arial" w:cs="Arial"/>
          <w:b/>
          <w:bCs/>
        </w:rPr>
        <w:t xml:space="preserve"> </w:t>
      </w:r>
      <w:r w:rsidRPr="0044581C">
        <w:rPr>
          <w:rFonts w:ascii="Arial" w:eastAsia="Arial" w:hAnsi="Arial" w:cs="Arial"/>
          <w:b/>
          <w:bCs/>
        </w:rPr>
        <w:t>COMPUTATION OF DAMAGES</w:t>
      </w:r>
    </w:p>
    <w:p w14:paraId="49AD5E8E" w14:textId="77777777" w:rsidR="00C11584" w:rsidRPr="0044581C" w:rsidRDefault="00C11584" w:rsidP="00C11584">
      <w:pPr>
        <w:pStyle w:val="ListParagraph"/>
        <w:ind w:left="0"/>
        <w:jc w:val="center"/>
        <w:rPr>
          <w:rFonts w:ascii="Arial" w:hAnsi="Arial" w:cs="Arial"/>
        </w:rPr>
      </w:pPr>
    </w:p>
    <w:p w14:paraId="71E105C2" w14:textId="77777777" w:rsidR="001311D8" w:rsidRPr="0044581C" w:rsidRDefault="001311D8" w:rsidP="001311D8">
      <w:pPr>
        <w:pStyle w:val="ListParagraph"/>
        <w:tabs>
          <w:tab w:val="left" w:pos="1080"/>
        </w:tabs>
        <w:spacing w:line="468" w:lineRule="auto"/>
        <w:ind w:left="0" w:firstLine="720"/>
        <w:rPr>
          <w:rFonts w:ascii="Arial" w:hAnsi="Arial" w:cs="Arial"/>
        </w:rPr>
      </w:pPr>
      <w:r w:rsidRPr="0044581C">
        <w:rPr>
          <w:rFonts w:ascii="Arial" w:hAnsi="Arial" w:cs="Arial"/>
          <w:b/>
          <w:bCs/>
        </w:rPr>
        <w:t>a.</w:t>
      </w:r>
      <w:r w:rsidRPr="0044581C">
        <w:rPr>
          <w:rFonts w:ascii="Arial" w:hAnsi="Arial" w:cs="Arial"/>
          <w:b/>
          <w:bCs/>
        </w:rPr>
        <w:tab/>
        <w:t>Plaintiff</w:t>
      </w:r>
    </w:p>
    <w:p w14:paraId="60A6CA80" w14:textId="77777777" w:rsidR="001311D8" w:rsidRPr="0044581C" w:rsidRDefault="001311D8" w:rsidP="001311D8">
      <w:pPr>
        <w:spacing w:line="468" w:lineRule="auto"/>
        <w:ind w:firstLine="720"/>
        <w:jc w:val="both"/>
        <w:rPr>
          <w:rFonts w:ascii="Arial" w:hAnsi="Arial" w:cs="Arial"/>
        </w:rPr>
      </w:pPr>
      <w:r>
        <w:rPr>
          <w:rFonts w:ascii="Arial" w:hAnsi="Arial" w:cs="Arial"/>
          <w:color w:val="000000"/>
        </w:rPr>
        <w:t>[_Plaintiff to insert_]</w:t>
      </w:r>
    </w:p>
    <w:p w14:paraId="79B38768" w14:textId="77777777" w:rsidR="001311D8" w:rsidRPr="0044581C" w:rsidRDefault="001311D8" w:rsidP="001311D8">
      <w:pPr>
        <w:tabs>
          <w:tab w:val="left" w:pos="1080"/>
        </w:tabs>
        <w:spacing w:line="468" w:lineRule="auto"/>
        <w:ind w:firstLine="720"/>
        <w:rPr>
          <w:rFonts w:ascii="Arial" w:hAnsi="Arial" w:cs="Arial"/>
          <w:bCs/>
        </w:rPr>
      </w:pPr>
      <w:r w:rsidRPr="0044581C">
        <w:rPr>
          <w:rFonts w:ascii="Arial" w:hAnsi="Arial" w:cs="Arial"/>
          <w:b/>
          <w:bCs/>
        </w:rPr>
        <w:t>b.</w:t>
      </w:r>
      <w:r w:rsidRPr="0044581C">
        <w:rPr>
          <w:rFonts w:ascii="Arial" w:hAnsi="Arial" w:cs="Arial"/>
          <w:b/>
          <w:bCs/>
        </w:rPr>
        <w:tab/>
        <w:t>Defendant</w:t>
      </w:r>
    </w:p>
    <w:p w14:paraId="775EAB19" w14:textId="77777777" w:rsidR="001311D8" w:rsidRDefault="001311D8" w:rsidP="001311D8">
      <w:pPr>
        <w:spacing w:line="468" w:lineRule="auto"/>
        <w:ind w:firstLine="720"/>
        <w:jc w:val="both"/>
        <w:rPr>
          <w:rFonts w:ascii="Arial" w:hAnsi="Arial" w:cs="Arial"/>
          <w:color w:val="000000"/>
        </w:rPr>
      </w:pPr>
      <w:r>
        <w:rPr>
          <w:rFonts w:ascii="Arial" w:hAnsi="Arial" w:cs="Arial"/>
          <w:color w:val="000000"/>
        </w:rPr>
        <w:t>[_Defendant to insert_]</w:t>
      </w:r>
    </w:p>
    <w:p w14:paraId="0C571813" w14:textId="7A6111A0" w:rsidR="00A41EA6" w:rsidRDefault="001311D8" w:rsidP="001311D8">
      <w:pPr>
        <w:pStyle w:val="ListParagraph"/>
        <w:widowControl w:val="0"/>
        <w:suppressAutoHyphens/>
        <w:ind w:left="0" w:firstLine="720"/>
        <w:jc w:val="both"/>
        <w:rPr>
          <w:rFonts w:ascii="Arial" w:hAnsi="Arial" w:cs="Arial"/>
        </w:rPr>
      </w:pPr>
      <w:r w:rsidRPr="001311D8">
        <w:rPr>
          <w:rFonts w:ascii="Arial" w:hAnsi="Arial" w:cs="Arial"/>
          <w:i/>
        </w:rPr>
        <w:t>[Include a computation of all categories of damages sought and the basis and theory for calculating damages. See Fed. R. Civ. P. 26(a)(1)(A)(iii). This should include the claims of all parties. It should also include a description of the economic damages, non-economic damages, and physical impairment claimed, if any.]</w:t>
      </w:r>
    </w:p>
    <w:p w14:paraId="4CA53C75" w14:textId="77777777" w:rsidR="001311D8" w:rsidRPr="0044581C" w:rsidRDefault="001311D8" w:rsidP="001311D8">
      <w:pPr>
        <w:pStyle w:val="ListParagraph"/>
        <w:widowControl w:val="0"/>
        <w:suppressAutoHyphens/>
        <w:ind w:left="0" w:firstLine="720"/>
        <w:jc w:val="both"/>
        <w:rPr>
          <w:rFonts w:ascii="Arial" w:hAnsi="Arial" w:cs="Arial"/>
        </w:rPr>
      </w:pPr>
    </w:p>
    <w:p w14:paraId="5125C199" w14:textId="3C79ADA2" w:rsidR="006B1A7A" w:rsidRPr="0044581C" w:rsidRDefault="006B1A7A" w:rsidP="001C655C">
      <w:pPr>
        <w:jc w:val="center"/>
        <w:rPr>
          <w:rFonts w:ascii="Arial" w:eastAsia="Arial" w:hAnsi="Arial" w:cs="Arial"/>
          <w:b/>
          <w:bCs/>
        </w:rPr>
      </w:pPr>
      <w:r w:rsidRPr="0044581C">
        <w:rPr>
          <w:rFonts w:ascii="Arial" w:eastAsia="Arial" w:hAnsi="Arial" w:cs="Arial"/>
          <w:b/>
          <w:bCs/>
        </w:rPr>
        <w:t xml:space="preserve">6. </w:t>
      </w:r>
      <w:r w:rsidR="008A111C" w:rsidRPr="0044581C">
        <w:rPr>
          <w:rFonts w:ascii="Arial" w:eastAsia="Arial" w:hAnsi="Arial" w:cs="Arial"/>
          <w:b/>
          <w:bCs/>
        </w:rPr>
        <w:t xml:space="preserve"> </w:t>
      </w:r>
      <w:r w:rsidRPr="0044581C">
        <w:rPr>
          <w:rFonts w:ascii="Arial" w:eastAsia="Arial" w:hAnsi="Arial" w:cs="Arial"/>
          <w:b/>
          <w:bCs/>
        </w:rPr>
        <w:t xml:space="preserve">REPORT OF PRECONFERENCE DISCOVERY </w:t>
      </w:r>
    </w:p>
    <w:p w14:paraId="3080EEEA" w14:textId="7C50607A" w:rsidR="006B1A7A" w:rsidRPr="0044581C" w:rsidRDefault="006B1A7A" w:rsidP="001C655C">
      <w:pPr>
        <w:jc w:val="center"/>
        <w:rPr>
          <w:rFonts w:ascii="Arial" w:eastAsia="Arial" w:hAnsi="Arial" w:cs="Arial"/>
          <w:bCs/>
        </w:rPr>
      </w:pPr>
      <w:r w:rsidRPr="0044581C">
        <w:rPr>
          <w:rFonts w:ascii="Arial" w:eastAsia="Arial" w:hAnsi="Arial" w:cs="Arial"/>
          <w:b/>
          <w:bCs/>
        </w:rPr>
        <w:t>AND MEETING UNDER FED. R. CIV. P. 26(f)</w:t>
      </w:r>
    </w:p>
    <w:p w14:paraId="329229B9" w14:textId="77777777" w:rsidR="00736B4F" w:rsidRPr="0044581C" w:rsidRDefault="00736B4F" w:rsidP="001C655C">
      <w:pPr>
        <w:jc w:val="center"/>
        <w:rPr>
          <w:rFonts w:ascii="Arial" w:eastAsia="Arial" w:hAnsi="Arial" w:cs="Arial"/>
        </w:rPr>
      </w:pPr>
    </w:p>
    <w:p w14:paraId="08367E9B" w14:textId="4D5CF33E" w:rsidR="007F0416" w:rsidRPr="0044581C" w:rsidRDefault="007F0416" w:rsidP="007F0416">
      <w:pPr>
        <w:pStyle w:val="ListParagraph"/>
        <w:tabs>
          <w:tab w:val="left" w:pos="1080"/>
        </w:tabs>
        <w:spacing w:line="468" w:lineRule="auto"/>
        <w:ind w:left="0" w:firstLine="720"/>
        <w:rPr>
          <w:rFonts w:ascii="Arial" w:hAnsi="Arial" w:cs="Arial"/>
        </w:rPr>
      </w:pPr>
      <w:r w:rsidRPr="0044581C">
        <w:rPr>
          <w:rFonts w:ascii="Arial" w:hAnsi="Arial" w:cs="Arial"/>
          <w:b/>
          <w:bCs/>
        </w:rPr>
        <w:t>a.</w:t>
      </w:r>
      <w:r w:rsidRPr="0044581C">
        <w:rPr>
          <w:rFonts w:ascii="Arial" w:hAnsi="Arial" w:cs="Arial"/>
          <w:b/>
          <w:bCs/>
        </w:rPr>
        <w:tab/>
      </w:r>
      <w:r w:rsidRPr="007F0416">
        <w:rPr>
          <w:rFonts w:ascii="Arial" w:hAnsi="Arial" w:cs="Arial"/>
          <w:b/>
          <w:bCs/>
        </w:rPr>
        <w:t>Date of Rule 26(f) meeting</w:t>
      </w:r>
      <w:r>
        <w:rPr>
          <w:rFonts w:ascii="Arial" w:hAnsi="Arial" w:cs="Arial"/>
          <w:b/>
          <w:bCs/>
        </w:rPr>
        <w:t>.</w:t>
      </w:r>
    </w:p>
    <w:p w14:paraId="2A50BCED" w14:textId="3C547C7C" w:rsidR="006B1A7A" w:rsidRDefault="006B1A7A" w:rsidP="001C655C">
      <w:pPr>
        <w:widowControl w:val="0"/>
        <w:suppressAutoHyphens/>
        <w:spacing w:line="468" w:lineRule="auto"/>
        <w:ind w:firstLine="720"/>
        <w:jc w:val="both"/>
        <w:rPr>
          <w:rFonts w:ascii="Arial" w:hAnsi="Arial" w:cs="Arial"/>
        </w:rPr>
      </w:pPr>
      <w:r w:rsidRPr="0044581C">
        <w:rPr>
          <w:rFonts w:ascii="Arial" w:hAnsi="Arial" w:cs="Arial"/>
        </w:rPr>
        <w:t xml:space="preserve">The Fed. R. Civ. P. 26(f) meeting was </w:t>
      </w:r>
      <w:r w:rsidR="007F0416">
        <w:rPr>
          <w:rFonts w:ascii="Arial" w:hAnsi="Arial" w:cs="Arial"/>
        </w:rPr>
        <w:t>held</w:t>
      </w:r>
      <w:r w:rsidRPr="0044581C">
        <w:rPr>
          <w:rFonts w:ascii="Arial" w:hAnsi="Arial" w:cs="Arial"/>
        </w:rPr>
        <w:t xml:space="preserve"> on </w:t>
      </w:r>
      <w:r w:rsidR="00A43145" w:rsidRPr="0044581C">
        <w:rPr>
          <w:rFonts w:ascii="Arial" w:hAnsi="Arial" w:cs="Arial"/>
        </w:rPr>
        <w:t>___________________</w:t>
      </w:r>
      <w:r w:rsidRPr="0044581C">
        <w:rPr>
          <w:rFonts w:ascii="Arial" w:hAnsi="Arial" w:cs="Arial"/>
        </w:rPr>
        <w:t>, 20</w:t>
      </w:r>
      <w:r w:rsidR="007F0416">
        <w:rPr>
          <w:rFonts w:ascii="Arial" w:hAnsi="Arial" w:cs="Arial"/>
        </w:rPr>
        <w:t>__</w:t>
      </w:r>
      <w:r w:rsidRPr="0044581C">
        <w:rPr>
          <w:rFonts w:ascii="Arial" w:hAnsi="Arial" w:cs="Arial"/>
        </w:rPr>
        <w:t>.</w:t>
      </w:r>
    </w:p>
    <w:p w14:paraId="44A8FF18" w14:textId="3B3CA263" w:rsidR="007F0416" w:rsidRPr="0044581C" w:rsidRDefault="007F0416" w:rsidP="007F0416">
      <w:pPr>
        <w:tabs>
          <w:tab w:val="left" w:pos="1080"/>
        </w:tabs>
        <w:spacing w:line="468" w:lineRule="auto"/>
        <w:ind w:firstLine="720"/>
        <w:rPr>
          <w:rFonts w:ascii="Arial" w:hAnsi="Arial" w:cs="Arial"/>
          <w:bCs/>
        </w:rPr>
      </w:pPr>
      <w:r w:rsidRPr="0044581C">
        <w:rPr>
          <w:rFonts w:ascii="Arial" w:hAnsi="Arial" w:cs="Arial"/>
          <w:b/>
          <w:bCs/>
        </w:rPr>
        <w:t>b.</w:t>
      </w:r>
      <w:r w:rsidRPr="0044581C">
        <w:rPr>
          <w:rFonts w:ascii="Arial" w:hAnsi="Arial" w:cs="Arial"/>
          <w:b/>
          <w:bCs/>
        </w:rPr>
        <w:tab/>
      </w:r>
      <w:r w:rsidRPr="007F0416">
        <w:rPr>
          <w:rFonts w:ascii="Arial" w:hAnsi="Arial" w:cs="Arial"/>
          <w:b/>
          <w:bCs/>
        </w:rPr>
        <w:t>Names of each participant and party he/she represented.</w:t>
      </w:r>
    </w:p>
    <w:p w14:paraId="4AB3AACF" w14:textId="2E992749" w:rsidR="007F0416" w:rsidRDefault="007F0416" w:rsidP="001C655C">
      <w:pPr>
        <w:widowControl w:val="0"/>
        <w:suppressAutoHyphens/>
        <w:spacing w:line="468" w:lineRule="auto"/>
        <w:ind w:firstLine="720"/>
        <w:jc w:val="both"/>
        <w:rPr>
          <w:rFonts w:ascii="Arial" w:hAnsi="Arial" w:cs="Arial"/>
          <w:color w:val="000000"/>
        </w:rPr>
      </w:pPr>
      <w:r>
        <w:rPr>
          <w:rFonts w:ascii="Arial" w:hAnsi="Arial" w:cs="Arial"/>
          <w:color w:val="000000"/>
        </w:rPr>
        <w:t>[_insert Representative(s) for Plaintiff_]</w:t>
      </w:r>
    </w:p>
    <w:p w14:paraId="3B9AC30E" w14:textId="3744EFF4" w:rsidR="007F0416" w:rsidRPr="0044581C" w:rsidRDefault="007F0416" w:rsidP="007F0416">
      <w:pPr>
        <w:widowControl w:val="0"/>
        <w:suppressAutoHyphens/>
        <w:spacing w:line="468" w:lineRule="auto"/>
        <w:ind w:firstLine="720"/>
        <w:jc w:val="both"/>
        <w:rPr>
          <w:rFonts w:ascii="Arial" w:hAnsi="Arial" w:cs="Arial"/>
        </w:rPr>
      </w:pPr>
      <w:r>
        <w:rPr>
          <w:rFonts w:ascii="Arial" w:hAnsi="Arial" w:cs="Arial"/>
          <w:color w:val="000000"/>
        </w:rPr>
        <w:lastRenderedPageBreak/>
        <w:t>[_insert Representative(s) for Defendant_]</w:t>
      </w:r>
    </w:p>
    <w:p w14:paraId="3E76071F" w14:textId="5E1463B7" w:rsidR="006B1A7A" w:rsidRPr="007F0416" w:rsidRDefault="006B1A7A" w:rsidP="007F0416">
      <w:pPr>
        <w:tabs>
          <w:tab w:val="left" w:pos="1080"/>
        </w:tabs>
        <w:spacing w:line="468" w:lineRule="auto"/>
        <w:ind w:firstLine="720"/>
        <w:jc w:val="both"/>
        <w:rPr>
          <w:rFonts w:ascii="Arial" w:eastAsia="Arial" w:hAnsi="Arial" w:cs="Arial"/>
          <w:b/>
        </w:rPr>
      </w:pPr>
      <w:r w:rsidRPr="007F0416">
        <w:rPr>
          <w:rFonts w:ascii="Arial" w:hAnsi="Arial" w:cs="Arial"/>
          <w:b/>
        </w:rPr>
        <w:t>c.</w:t>
      </w:r>
      <w:r w:rsidRPr="007F0416">
        <w:rPr>
          <w:rFonts w:ascii="Arial" w:eastAsia="Arial" w:hAnsi="Arial" w:cs="Arial"/>
          <w:b/>
        </w:rPr>
        <w:tab/>
      </w:r>
      <w:r w:rsidR="007F0416" w:rsidRPr="007F0416">
        <w:rPr>
          <w:rFonts w:ascii="Arial" w:eastAsia="Arial" w:hAnsi="Arial" w:cs="Arial"/>
          <w:b/>
        </w:rPr>
        <w:t>Statement of when Rule 26(a)(1) disclosures were made or will be made.</w:t>
      </w:r>
    </w:p>
    <w:p w14:paraId="4CE20FBC" w14:textId="77777777" w:rsidR="000E75C3" w:rsidRDefault="000E75C3" w:rsidP="000E75C3">
      <w:pPr>
        <w:widowControl w:val="0"/>
        <w:suppressAutoHyphens/>
        <w:spacing w:line="468" w:lineRule="auto"/>
        <w:ind w:firstLine="720"/>
        <w:jc w:val="both"/>
        <w:rPr>
          <w:rFonts w:ascii="Arial" w:hAnsi="Arial" w:cs="Arial"/>
          <w:color w:val="000000"/>
        </w:rPr>
      </w:pPr>
      <w:r>
        <w:rPr>
          <w:rFonts w:ascii="Arial" w:hAnsi="Arial" w:cs="Arial"/>
          <w:color w:val="000000"/>
        </w:rPr>
        <w:t>[_insert statement_]</w:t>
      </w:r>
    </w:p>
    <w:p w14:paraId="6F5E4D36" w14:textId="119018B7" w:rsidR="007F0416" w:rsidRDefault="007F0416" w:rsidP="007F0416">
      <w:pPr>
        <w:widowControl w:val="0"/>
        <w:suppressAutoHyphens/>
        <w:ind w:firstLine="720"/>
        <w:jc w:val="both"/>
        <w:rPr>
          <w:rFonts w:ascii="Arial" w:hAnsi="Arial" w:cs="Arial"/>
          <w:color w:val="000000"/>
        </w:rPr>
      </w:pPr>
      <w:r w:rsidRPr="007F0416">
        <w:rPr>
          <w:rFonts w:ascii="Arial" w:hAnsi="Arial" w:cs="Arial"/>
          <w:i/>
          <w:color w:val="000000"/>
        </w:rPr>
        <w:t>[If a party’s disclosures were not made within the time provided in Fed. R. Civ. P.</w:t>
      </w:r>
      <w:r>
        <w:rPr>
          <w:rFonts w:ascii="Arial" w:hAnsi="Arial" w:cs="Arial"/>
          <w:i/>
          <w:color w:val="000000"/>
        </w:rPr>
        <w:t xml:space="preserve"> </w:t>
      </w:r>
      <w:r w:rsidRPr="007F0416">
        <w:rPr>
          <w:rFonts w:ascii="Arial" w:hAnsi="Arial" w:cs="Arial"/>
          <w:i/>
          <w:color w:val="000000"/>
        </w:rPr>
        <w:t>26(a)(1)(C) or by the date set by court order, the parties must provide an explanation showing good cause for the omission.]</w:t>
      </w:r>
    </w:p>
    <w:p w14:paraId="04E4FD73" w14:textId="77777777" w:rsidR="007F0416" w:rsidRDefault="007F0416" w:rsidP="007F0416">
      <w:pPr>
        <w:widowControl w:val="0"/>
        <w:suppressAutoHyphens/>
        <w:ind w:firstLine="720"/>
        <w:jc w:val="both"/>
        <w:rPr>
          <w:rFonts w:ascii="Arial" w:hAnsi="Arial" w:cs="Arial"/>
          <w:color w:val="000000"/>
        </w:rPr>
      </w:pPr>
    </w:p>
    <w:p w14:paraId="50FC0993" w14:textId="38CCE9BF" w:rsidR="006B1A7A" w:rsidRPr="007F0416" w:rsidRDefault="006B1A7A" w:rsidP="007F0416">
      <w:pPr>
        <w:widowControl w:val="0"/>
        <w:tabs>
          <w:tab w:val="left" w:pos="1080"/>
        </w:tabs>
        <w:suppressAutoHyphens/>
        <w:ind w:firstLine="720"/>
        <w:jc w:val="both"/>
        <w:rPr>
          <w:rFonts w:ascii="Arial" w:hAnsi="Arial" w:cs="Arial"/>
          <w:b/>
        </w:rPr>
      </w:pPr>
      <w:r w:rsidRPr="007F0416">
        <w:rPr>
          <w:rFonts w:ascii="Arial" w:eastAsia="Arial" w:hAnsi="Arial" w:cs="Arial"/>
          <w:b/>
        </w:rPr>
        <w:t>d.</w:t>
      </w:r>
      <w:r w:rsidRPr="007F0416">
        <w:rPr>
          <w:rFonts w:ascii="Arial" w:eastAsia="Arial" w:hAnsi="Arial" w:cs="Arial"/>
          <w:b/>
        </w:rPr>
        <w:tab/>
      </w:r>
      <w:r w:rsidR="007F0416" w:rsidRPr="007F0416">
        <w:rPr>
          <w:rFonts w:ascii="Arial" w:hAnsi="Arial" w:cs="Arial"/>
          <w:b/>
        </w:rPr>
        <w:t>Proposed changes, if any, in timing or requirement of disclosures under Fed. R. Civ. P. 26(a)(1).</w:t>
      </w:r>
    </w:p>
    <w:p w14:paraId="406B51E3" w14:textId="77777777" w:rsidR="007F0416" w:rsidRPr="007F0416" w:rsidRDefault="007F0416" w:rsidP="007F0416">
      <w:pPr>
        <w:widowControl w:val="0"/>
        <w:tabs>
          <w:tab w:val="left" w:pos="1080"/>
        </w:tabs>
        <w:suppressAutoHyphens/>
        <w:ind w:firstLine="720"/>
        <w:jc w:val="both"/>
        <w:rPr>
          <w:rFonts w:ascii="Arial" w:hAnsi="Arial" w:cs="Arial"/>
          <w:b/>
        </w:rPr>
      </w:pPr>
    </w:p>
    <w:p w14:paraId="5E140274" w14:textId="0A440F00" w:rsidR="007F0416" w:rsidRDefault="007F0416" w:rsidP="007F0416">
      <w:pPr>
        <w:widowControl w:val="0"/>
        <w:suppressAutoHyphens/>
        <w:spacing w:line="468" w:lineRule="auto"/>
        <w:ind w:firstLine="720"/>
        <w:jc w:val="both"/>
        <w:rPr>
          <w:rFonts w:ascii="Arial" w:hAnsi="Arial" w:cs="Arial"/>
          <w:color w:val="000000"/>
        </w:rPr>
      </w:pPr>
      <w:r>
        <w:rPr>
          <w:rFonts w:ascii="Arial" w:hAnsi="Arial" w:cs="Arial"/>
          <w:color w:val="000000"/>
        </w:rPr>
        <w:t>[_insert changes if any_]</w:t>
      </w:r>
    </w:p>
    <w:p w14:paraId="70083A05" w14:textId="4CF530FD" w:rsidR="006B1A7A" w:rsidRDefault="006B1A7A" w:rsidP="007F0416">
      <w:pPr>
        <w:tabs>
          <w:tab w:val="left" w:pos="1080"/>
        </w:tabs>
        <w:ind w:firstLine="720"/>
        <w:jc w:val="both"/>
        <w:rPr>
          <w:rFonts w:ascii="Arial" w:eastAsia="Arial" w:hAnsi="Arial" w:cs="Arial"/>
          <w:b/>
        </w:rPr>
      </w:pPr>
      <w:r w:rsidRPr="007F0416">
        <w:rPr>
          <w:rFonts w:ascii="Arial" w:eastAsia="Arial" w:hAnsi="Arial" w:cs="Arial"/>
          <w:b/>
        </w:rPr>
        <w:t>e.</w:t>
      </w:r>
      <w:r w:rsidRPr="007F0416">
        <w:rPr>
          <w:rFonts w:ascii="Arial" w:eastAsia="Arial" w:hAnsi="Arial" w:cs="Arial"/>
          <w:b/>
        </w:rPr>
        <w:tab/>
        <w:t>Statement concerning any agreements to conduct informal discovery.</w:t>
      </w:r>
    </w:p>
    <w:p w14:paraId="3A13A9DB" w14:textId="77777777" w:rsidR="007F0416" w:rsidRPr="007F0416" w:rsidRDefault="007F0416" w:rsidP="007F0416">
      <w:pPr>
        <w:tabs>
          <w:tab w:val="left" w:pos="1080"/>
        </w:tabs>
        <w:ind w:firstLine="720"/>
        <w:jc w:val="both"/>
        <w:rPr>
          <w:rFonts w:ascii="Arial" w:eastAsia="Arial" w:hAnsi="Arial" w:cs="Arial"/>
          <w:b/>
        </w:rPr>
      </w:pPr>
    </w:p>
    <w:p w14:paraId="521B791E" w14:textId="2D2FC6D1" w:rsidR="007F0416" w:rsidRDefault="007F0416" w:rsidP="007F0416">
      <w:pPr>
        <w:widowControl w:val="0"/>
        <w:suppressAutoHyphens/>
        <w:spacing w:line="468" w:lineRule="auto"/>
        <w:ind w:firstLine="720"/>
        <w:jc w:val="both"/>
        <w:rPr>
          <w:rFonts w:ascii="Arial" w:hAnsi="Arial" w:cs="Arial"/>
          <w:color w:val="000000"/>
        </w:rPr>
      </w:pPr>
      <w:r>
        <w:rPr>
          <w:rFonts w:ascii="Arial" w:hAnsi="Arial" w:cs="Arial"/>
          <w:color w:val="000000"/>
        </w:rPr>
        <w:t>[_insert statement_]</w:t>
      </w:r>
    </w:p>
    <w:p w14:paraId="1BB4E8EA" w14:textId="17BA115C" w:rsidR="007F0416" w:rsidRDefault="007F0416" w:rsidP="007F0416">
      <w:pPr>
        <w:widowControl w:val="0"/>
        <w:suppressAutoHyphens/>
        <w:ind w:firstLine="720"/>
        <w:jc w:val="both"/>
        <w:rPr>
          <w:rFonts w:ascii="Arial" w:hAnsi="Arial" w:cs="Arial"/>
          <w:i/>
          <w:color w:val="000000"/>
        </w:rPr>
      </w:pPr>
      <w:r w:rsidRPr="007F0416">
        <w:rPr>
          <w:rFonts w:ascii="Arial" w:hAnsi="Arial" w:cs="Arial"/>
          <w:i/>
          <w:color w:val="000000"/>
        </w:rPr>
        <w:t>[State what processes the parties have agreed upon to conduct informal discovery, such as joint interviews with potential witnesses or joint meetings with clients to discuss settlement, or exchanging documents outside of formal discovery. If there is agreement to conduct joint interviews with potential witnesses, list the names of such witnesses and a date and time for the interview which has been agreed to by the witness, all counsel, and all pro se parties.]</w:t>
      </w:r>
    </w:p>
    <w:p w14:paraId="57181F9C" w14:textId="77777777" w:rsidR="007F0416" w:rsidRDefault="007F0416" w:rsidP="007F0416">
      <w:pPr>
        <w:widowControl w:val="0"/>
        <w:suppressAutoHyphens/>
        <w:ind w:firstLine="720"/>
        <w:jc w:val="both"/>
        <w:rPr>
          <w:rFonts w:ascii="Arial" w:hAnsi="Arial" w:cs="Arial"/>
          <w:color w:val="000000"/>
        </w:rPr>
      </w:pPr>
    </w:p>
    <w:p w14:paraId="06A6C80F" w14:textId="77777777" w:rsidR="006B1A7A" w:rsidRDefault="006B1A7A" w:rsidP="007F0416">
      <w:pPr>
        <w:tabs>
          <w:tab w:val="left" w:pos="1080"/>
        </w:tabs>
        <w:ind w:firstLine="720"/>
        <w:jc w:val="both"/>
        <w:rPr>
          <w:rFonts w:ascii="Arial" w:eastAsia="Arial" w:hAnsi="Arial" w:cs="Arial"/>
          <w:b/>
        </w:rPr>
      </w:pPr>
      <w:r w:rsidRPr="007F0416">
        <w:rPr>
          <w:rFonts w:ascii="Arial" w:eastAsia="Arial" w:hAnsi="Arial" w:cs="Arial"/>
          <w:b/>
        </w:rPr>
        <w:t xml:space="preserve">f. </w:t>
      </w:r>
      <w:r w:rsidRPr="007F0416">
        <w:rPr>
          <w:rFonts w:ascii="Arial" w:eastAsia="Arial" w:hAnsi="Arial" w:cs="Arial"/>
          <w:b/>
        </w:rPr>
        <w:tab/>
        <w:t>Statement concerning any other agreements or procedures to reduce discovery and other litigation costs, including the use of a unified exhibit numbering system.</w:t>
      </w:r>
    </w:p>
    <w:p w14:paraId="76F0A339" w14:textId="77777777" w:rsidR="007F0416" w:rsidRPr="007F0416" w:rsidRDefault="007F0416" w:rsidP="007F0416">
      <w:pPr>
        <w:tabs>
          <w:tab w:val="left" w:pos="1080"/>
        </w:tabs>
        <w:ind w:firstLine="720"/>
        <w:jc w:val="both"/>
        <w:rPr>
          <w:rFonts w:ascii="Arial" w:eastAsia="Arial" w:hAnsi="Arial" w:cs="Arial"/>
          <w:b/>
        </w:rPr>
      </w:pPr>
    </w:p>
    <w:p w14:paraId="0302662B" w14:textId="2C006E2F" w:rsidR="007F0416" w:rsidRDefault="007F0416" w:rsidP="007F0416">
      <w:pPr>
        <w:widowControl w:val="0"/>
        <w:suppressAutoHyphens/>
        <w:spacing w:line="468" w:lineRule="auto"/>
        <w:ind w:firstLine="720"/>
        <w:jc w:val="both"/>
        <w:rPr>
          <w:rFonts w:ascii="Arial" w:hAnsi="Arial" w:cs="Arial"/>
          <w:color w:val="000000"/>
        </w:rPr>
      </w:pPr>
      <w:r>
        <w:rPr>
          <w:rFonts w:ascii="Arial" w:hAnsi="Arial" w:cs="Arial"/>
          <w:color w:val="000000"/>
        </w:rPr>
        <w:t>[_insert statement_]</w:t>
      </w:r>
    </w:p>
    <w:p w14:paraId="7B765C1F" w14:textId="58004659" w:rsidR="007F0416" w:rsidRDefault="007F0416" w:rsidP="007F0416">
      <w:pPr>
        <w:widowControl w:val="0"/>
        <w:suppressAutoHyphens/>
        <w:ind w:firstLine="720"/>
        <w:jc w:val="both"/>
        <w:rPr>
          <w:rFonts w:ascii="Arial" w:hAnsi="Arial" w:cs="Arial"/>
          <w:i/>
          <w:color w:val="000000"/>
        </w:rPr>
      </w:pPr>
      <w:r w:rsidRPr="007F0416">
        <w:rPr>
          <w:rFonts w:ascii="Arial" w:hAnsi="Arial" w:cs="Arial"/>
          <w:i/>
          <w:color w:val="000000"/>
        </w:rPr>
        <w:t xml:space="preserve">[Counsel and pro se parties are strongly encouraged to cooperate </w:t>
      </w:r>
      <w:proofErr w:type="gramStart"/>
      <w:r w:rsidRPr="007F0416">
        <w:rPr>
          <w:rFonts w:ascii="Arial" w:hAnsi="Arial" w:cs="Arial"/>
          <w:i/>
          <w:color w:val="000000"/>
        </w:rPr>
        <w:t>in order to</w:t>
      </w:r>
      <w:proofErr w:type="gramEnd"/>
      <w:r w:rsidRPr="007F0416">
        <w:rPr>
          <w:rFonts w:ascii="Arial" w:hAnsi="Arial" w:cs="Arial"/>
          <w:i/>
          <w:color w:val="000000"/>
        </w:rPr>
        <w:t xml:space="preserve"> reduce the costs of litigation and expedite the just disposition of the case. Discovery and other litigation costs may be reduced, for example, through telephone depositions, joint repositories for documents, use of discovery in other cases, and extensive use of expert affidavits to support judicial notice. Counsel and pro se parties also will be expected to use a unified exhibit numbering system if required by the practice standards of the judicial officer presiding over the trial of this case. Non-prisoner pro se parties are reminded that e-filing is available as one means to reduce expenses – see the Electronic Case Filing </w:t>
      </w:r>
      <w:proofErr w:type="gramStart"/>
      <w:r w:rsidRPr="007F0416">
        <w:rPr>
          <w:rFonts w:ascii="Arial" w:hAnsi="Arial" w:cs="Arial"/>
          <w:i/>
          <w:color w:val="000000"/>
        </w:rPr>
        <w:t>page</w:t>
      </w:r>
      <w:proofErr w:type="gramEnd"/>
      <w:r w:rsidRPr="007F0416">
        <w:rPr>
          <w:rFonts w:ascii="Arial" w:hAnsi="Arial" w:cs="Arial"/>
          <w:i/>
          <w:color w:val="000000"/>
        </w:rPr>
        <w:t xml:space="preserve"> of the Court’s website.]</w:t>
      </w:r>
    </w:p>
    <w:p w14:paraId="1C73F22C" w14:textId="77777777" w:rsidR="007F0416" w:rsidRDefault="007F0416" w:rsidP="007F0416">
      <w:pPr>
        <w:widowControl w:val="0"/>
        <w:suppressAutoHyphens/>
        <w:ind w:firstLine="720"/>
        <w:jc w:val="both"/>
        <w:rPr>
          <w:rFonts w:ascii="Arial" w:hAnsi="Arial" w:cs="Arial"/>
          <w:color w:val="000000"/>
        </w:rPr>
      </w:pPr>
    </w:p>
    <w:p w14:paraId="3808E015" w14:textId="4B61696D" w:rsidR="006B1A7A" w:rsidRDefault="006B1A7A" w:rsidP="007F0416">
      <w:pPr>
        <w:widowControl w:val="0"/>
        <w:tabs>
          <w:tab w:val="left" w:pos="1080"/>
        </w:tabs>
        <w:suppressAutoHyphens/>
        <w:ind w:firstLine="720"/>
        <w:jc w:val="both"/>
        <w:rPr>
          <w:rFonts w:ascii="Arial" w:eastAsia="Arial" w:hAnsi="Arial" w:cs="Arial"/>
          <w:b/>
        </w:rPr>
      </w:pPr>
      <w:r w:rsidRPr="007F0416">
        <w:rPr>
          <w:rFonts w:ascii="Arial" w:eastAsia="Arial" w:hAnsi="Arial" w:cs="Arial"/>
          <w:b/>
        </w:rPr>
        <w:t>g.</w:t>
      </w:r>
      <w:r w:rsidRPr="007F0416">
        <w:rPr>
          <w:rFonts w:ascii="Arial" w:eastAsia="Arial" w:hAnsi="Arial" w:cs="Arial"/>
          <w:b/>
        </w:rPr>
        <w:tab/>
        <w:t xml:space="preserve">Statement as to whether the parties anticipate that their claims or defenses will involve extensive electronically stored information, or that a </w:t>
      </w:r>
      <w:r w:rsidRPr="007F0416">
        <w:rPr>
          <w:rFonts w:ascii="Arial" w:eastAsia="Arial" w:hAnsi="Arial" w:cs="Arial"/>
          <w:b/>
        </w:rPr>
        <w:lastRenderedPageBreak/>
        <w:t>substantial amount of disclosure or discovery will involve information or records maintained in electronic form.</w:t>
      </w:r>
    </w:p>
    <w:p w14:paraId="3D839DE6" w14:textId="77777777" w:rsidR="007F0416" w:rsidRPr="007F0416" w:rsidRDefault="007F0416" w:rsidP="007F0416">
      <w:pPr>
        <w:widowControl w:val="0"/>
        <w:tabs>
          <w:tab w:val="left" w:pos="1080"/>
        </w:tabs>
        <w:suppressAutoHyphens/>
        <w:ind w:firstLine="720"/>
        <w:jc w:val="both"/>
        <w:rPr>
          <w:rFonts w:ascii="Arial" w:eastAsia="Arial" w:hAnsi="Arial" w:cs="Arial"/>
          <w:b/>
        </w:rPr>
      </w:pPr>
    </w:p>
    <w:p w14:paraId="0E16332D" w14:textId="348C1038" w:rsidR="007F0416" w:rsidRDefault="007F0416" w:rsidP="007F0416">
      <w:pPr>
        <w:widowControl w:val="0"/>
        <w:suppressAutoHyphens/>
        <w:spacing w:line="468" w:lineRule="auto"/>
        <w:ind w:firstLine="720"/>
        <w:jc w:val="both"/>
        <w:rPr>
          <w:rFonts w:ascii="Arial" w:hAnsi="Arial" w:cs="Arial"/>
          <w:color w:val="000000"/>
        </w:rPr>
      </w:pPr>
      <w:r>
        <w:rPr>
          <w:rFonts w:ascii="Arial" w:hAnsi="Arial" w:cs="Arial"/>
          <w:color w:val="000000"/>
        </w:rPr>
        <w:t>[_insert statement_]</w:t>
      </w:r>
    </w:p>
    <w:p w14:paraId="554DBF82" w14:textId="4D717D27" w:rsidR="007F0416" w:rsidRDefault="007F0416" w:rsidP="007F0416">
      <w:pPr>
        <w:widowControl w:val="0"/>
        <w:suppressAutoHyphens/>
        <w:ind w:firstLine="720"/>
        <w:jc w:val="both"/>
        <w:rPr>
          <w:rFonts w:ascii="Arial" w:hAnsi="Arial" w:cs="Arial"/>
          <w:i/>
          <w:color w:val="000000"/>
        </w:rPr>
      </w:pPr>
      <w:r w:rsidRPr="007F0416">
        <w:rPr>
          <w:rFonts w:ascii="Arial" w:hAnsi="Arial" w:cs="Arial"/>
          <w:i/>
          <w:color w:val="000000"/>
        </w:rPr>
        <w:t>[In such cases, the parties must indicate what steps they have taken or will take to (I) preserve electronically stored information; (ii) facilitate discovery of electronically stored information; (iii) limit the associated discovery costs and delay; (iv) avoid discovery disputes relating to electronic discovery; and (v) address claims of privilege or of protection as trial- preparation materials after production of computer-generated records. Counsel should refer to the court’s Electronic Discovery Guidelines and Checklist, available on the court’s website</w:t>
      </w:r>
      <w:r>
        <w:rPr>
          <w:rFonts w:ascii="Arial" w:hAnsi="Arial" w:cs="Arial"/>
          <w:i/>
          <w:color w:val="000000"/>
        </w:rPr>
        <w:t xml:space="preserve"> </w:t>
      </w:r>
      <w:hyperlink r:id="rId15" w:history="1">
        <w:r w:rsidRPr="007F0416">
          <w:rPr>
            <w:rStyle w:val="Hyperlink"/>
            <w:rFonts w:ascii="Arial" w:eastAsia="Arial" w:hAnsi="Arial" w:cs="Arial"/>
            <w:i/>
          </w:rPr>
          <w:t>HERE</w:t>
        </w:r>
      </w:hyperlink>
      <w:r w:rsidRPr="00B34400">
        <w:rPr>
          <w:rFonts w:ascii="Arial" w:eastAsia="Arial" w:hAnsi="Arial" w:cs="Arial"/>
          <w:i/>
          <w:spacing w:val="-18"/>
        </w:rPr>
        <w:t>,</w:t>
      </w:r>
      <w:r>
        <w:rPr>
          <w:rFonts w:ascii="Arial" w:hAnsi="Arial" w:cs="Arial"/>
          <w:i/>
          <w:color w:val="000000"/>
        </w:rPr>
        <w:t xml:space="preserve"> </w:t>
      </w:r>
      <w:r w:rsidRPr="007F0416">
        <w:rPr>
          <w:rFonts w:ascii="Arial" w:hAnsi="Arial" w:cs="Arial"/>
          <w:i/>
          <w:color w:val="000000"/>
        </w:rPr>
        <w:t>and should describe any proposals or agreements regarding electronic discovery made at the Rule 26(f) conference and be prepared to discuss issues involving electronic discovery, as appropriate, at the Scheduling Conference.]</w:t>
      </w:r>
    </w:p>
    <w:p w14:paraId="1190EE70" w14:textId="77777777" w:rsidR="00E9500E" w:rsidRPr="007F0416" w:rsidRDefault="00E9500E" w:rsidP="007F0416">
      <w:pPr>
        <w:widowControl w:val="0"/>
        <w:suppressAutoHyphens/>
        <w:ind w:firstLine="720"/>
        <w:jc w:val="both"/>
        <w:rPr>
          <w:rFonts w:ascii="Arial" w:hAnsi="Arial" w:cs="Arial"/>
          <w:i/>
          <w:color w:val="000000"/>
        </w:rPr>
      </w:pPr>
    </w:p>
    <w:p w14:paraId="309C84B6" w14:textId="22F6FE4F" w:rsidR="007F0416" w:rsidRDefault="007F0416" w:rsidP="007F0416">
      <w:pPr>
        <w:widowControl w:val="0"/>
        <w:suppressAutoHyphens/>
        <w:ind w:firstLine="720"/>
        <w:jc w:val="both"/>
        <w:rPr>
          <w:rFonts w:ascii="Arial" w:hAnsi="Arial" w:cs="Arial"/>
          <w:i/>
          <w:color w:val="000000"/>
        </w:rPr>
      </w:pPr>
      <w:r w:rsidRPr="007F0416">
        <w:rPr>
          <w:rFonts w:ascii="Arial" w:hAnsi="Arial" w:cs="Arial"/>
          <w:i/>
          <w:color w:val="000000"/>
        </w:rPr>
        <w:t>[When the parties have their Rule 26(f) meeting, they must discuss any issues relating to the disclosure and discovery of electronically stored information, including the form of</w:t>
      </w:r>
      <w:r>
        <w:rPr>
          <w:rFonts w:ascii="Arial" w:hAnsi="Arial" w:cs="Arial"/>
          <w:i/>
          <w:color w:val="000000"/>
        </w:rPr>
        <w:t xml:space="preserve"> </w:t>
      </w:r>
      <w:r w:rsidRPr="007F0416">
        <w:rPr>
          <w:rFonts w:ascii="Arial" w:hAnsi="Arial" w:cs="Arial"/>
          <w:i/>
          <w:color w:val="000000"/>
        </w:rPr>
        <w:t xml:space="preserve">production, </w:t>
      </w:r>
      <w:proofErr w:type="gramStart"/>
      <w:r w:rsidRPr="007F0416">
        <w:rPr>
          <w:rFonts w:ascii="Arial" w:hAnsi="Arial" w:cs="Arial"/>
          <w:i/>
          <w:color w:val="000000"/>
        </w:rPr>
        <w:t>and also</w:t>
      </w:r>
      <w:proofErr w:type="gramEnd"/>
      <w:r w:rsidRPr="007F0416">
        <w:rPr>
          <w:rFonts w:ascii="Arial" w:hAnsi="Arial" w:cs="Arial"/>
          <w:i/>
          <w:color w:val="000000"/>
        </w:rPr>
        <w:t xml:space="preserve"> discuss issues relating to the preservation of electronically stored information, communications, and other data. At the Rule 26(f) meeting, the parties should make a good faith effort to agree on a mutually acceptable format for production of electronic or</w:t>
      </w:r>
      <w:r>
        <w:rPr>
          <w:rFonts w:ascii="Arial" w:hAnsi="Arial" w:cs="Arial"/>
          <w:i/>
          <w:color w:val="000000"/>
        </w:rPr>
        <w:t xml:space="preserve"> </w:t>
      </w:r>
      <w:r w:rsidRPr="007F0416">
        <w:rPr>
          <w:rFonts w:ascii="Arial" w:hAnsi="Arial" w:cs="Arial"/>
          <w:i/>
          <w:color w:val="000000"/>
        </w:rPr>
        <w:t>computer-based information. In advance of the Rule 26(f) meeting, counsel carefully investigate their client’s information management systems so that they are knowledgeable as to its operation, including how information is stored and how it can be retrieved.]</w:t>
      </w:r>
    </w:p>
    <w:p w14:paraId="66F5BFA1" w14:textId="77777777" w:rsidR="007F0416" w:rsidRDefault="007F0416" w:rsidP="007F0416">
      <w:pPr>
        <w:widowControl w:val="0"/>
        <w:suppressAutoHyphens/>
        <w:ind w:firstLine="720"/>
        <w:jc w:val="both"/>
        <w:rPr>
          <w:rFonts w:ascii="Arial" w:hAnsi="Arial" w:cs="Arial"/>
          <w:color w:val="000000"/>
        </w:rPr>
      </w:pPr>
    </w:p>
    <w:p w14:paraId="7D2E841B" w14:textId="77777777" w:rsidR="006B1A7A" w:rsidRDefault="006B1A7A" w:rsidP="007F0416">
      <w:pPr>
        <w:tabs>
          <w:tab w:val="left" w:pos="1080"/>
        </w:tabs>
        <w:ind w:firstLine="720"/>
        <w:jc w:val="both"/>
        <w:rPr>
          <w:rFonts w:ascii="Arial" w:eastAsia="Arial" w:hAnsi="Arial" w:cs="Arial"/>
          <w:b/>
        </w:rPr>
      </w:pPr>
      <w:r w:rsidRPr="007F0416">
        <w:rPr>
          <w:rFonts w:ascii="Arial" w:eastAsia="Arial" w:hAnsi="Arial" w:cs="Arial"/>
          <w:b/>
        </w:rPr>
        <w:t>h.</w:t>
      </w:r>
      <w:r w:rsidRPr="007F0416">
        <w:rPr>
          <w:rFonts w:ascii="Arial" w:eastAsia="Arial" w:hAnsi="Arial" w:cs="Arial"/>
          <w:b/>
        </w:rPr>
        <w:tab/>
        <w:t>Statement summarizing the parties’ discussions regarding the possibilities for promptly settling or resolving the case.</w:t>
      </w:r>
    </w:p>
    <w:p w14:paraId="4581E1A5" w14:textId="77777777" w:rsidR="007F0416" w:rsidRPr="007F0416" w:rsidRDefault="007F0416" w:rsidP="007F0416">
      <w:pPr>
        <w:tabs>
          <w:tab w:val="left" w:pos="1080"/>
        </w:tabs>
        <w:ind w:firstLine="720"/>
        <w:jc w:val="both"/>
        <w:rPr>
          <w:rFonts w:ascii="Arial" w:eastAsia="Arial" w:hAnsi="Arial" w:cs="Arial"/>
          <w:b/>
        </w:rPr>
      </w:pPr>
    </w:p>
    <w:p w14:paraId="53E9A165" w14:textId="2B193688" w:rsidR="007F0416" w:rsidRDefault="007F0416" w:rsidP="007F0416">
      <w:pPr>
        <w:widowControl w:val="0"/>
        <w:suppressAutoHyphens/>
        <w:spacing w:line="468" w:lineRule="auto"/>
        <w:ind w:firstLine="720"/>
        <w:jc w:val="both"/>
        <w:rPr>
          <w:rFonts w:ascii="Arial" w:hAnsi="Arial" w:cs="Arial"/>
          <w:color w:val="000000"/>
        </w:rPr>
      </w:pPr>
      <w:r>
        <w:rPr>
          <w:rFonts w:ascii="Arial" w:hAnsi="Arial" w:cs="Arial"/>
          <w:color w:val="000000"/>
        </w:rPr>
        <w:t xml:space="preserve">[_insert </w:t>
      </w:r>
      <w:r w:rsidR="00E9500E">
        <w:rPr>
          <w:rFonts w:ascii="Arial" w:hAnsi="Arial" w:cs="Arial"/>
          <w:color w:val="000000"/>
        </w:rPr>
        <w:t>statement</w:t>
      </w:r>
      <w:r>
        <w:rPr>
          <w:rFonts w:ascii="Arial" w:hAnsi="Arial" w:cs="Arial"/>
          <w:color w:val="000000"/>
        </w:rPr>
        <w:t>_]</w:t>
      </w:r>
    </w:p>
    <w:p w14:paraId="22D0E34A" w14:textId="5CCD5EE6" w:rsidR="00E9500E" w:rsidRDefault="00E9500E" w:rsidP="00E9500E">
      <w:pPr>
        <w:widowControl w:val="0"/>
        <w:suppressAutoHyphens/>
        <w:ind w:firstLine="720"/>
        <w:jc w:val="both"/>
        <w:rPr>
          <w:rFonts w:ascii="Arial" w:hAnsi="Arial" w:cs="Arial"/>
          <w:color w:val="000000"/>
        </w:rPr>
      </w:pPr>
      <w:r w:rsidRPr="00E9500E">
        <w:rPr>
          <w:rFonts w:ascii="Arial" w:hAnsi="Arial" w:cs="Arial"/>
          <w:i/>
          <w:color w:val="000000"/>
        </w:rPr>
        <w:t>[The parties are required by Fed. R. Civ. P. 26(f)(2) to have discussed the possibilities for a prompt settlement or resolution of the case by alternate dispute resolution. They must also report the result of any such meeting, and any similar future meeting, to the magistrate judge within 14 days of the meeting.]</w:t>
      </w:r>
    </w:p>
    <w:p w14:paraId="66346E01" w14:textId="77777777" w:rsidR="00E9500E" w:rsidRDefault="00E9500E" w:rsidP="00E9500E">
      <w:pPr>
        <w:widowControl w:val="0"/>
        <w:suppressAutoHyphens/>
        <w:ind w:firstLine="720"/>
        <w:jc w:val="both"/>
        <w:rPr>
          <w:rFonts w:ascii="Arial" w:hAnsi="Arial" w:cs="Arial"/>
          <w:color w:val="000000"/>
        </w:rPr>
      </w:pPr>
    </w:p>
    <w:p w14:paraId="145F4C15" w14:textId="69069471" w:rsidR="006B1A7A" w:rsidRDefault="006B1A7A" w:rsidP="00E9500E">
      <w:pPr>
        <w:jc w:val="center"/>
        <w:rPr>
          <w:rFonts w:ascii="Arial" w:eastAsia="Arial" w:hAnsi="Arial" w:cs="Arial"/>
          <w:b/>
          <w:bCs/>
        </w:rPr>
      </w:pPr>
      <w:r w:rsidRPr="0044581C">
        <w:rPr>
          <w:rFonts w:ascii="Arial" w:eastAsia="Arial" w:hAnsi="Arial" w:cs="Arial"/>
          <w:b/>
          <w:bCs/>
        </w:rPr>
        <w:t xml:space="preserve">7. </w:t>
      </w:r>
      <w:r w:rsidR="008A111C" w:rsidRPr="0044581C">
        <w:rPr>
          <w:rFonts w:ascii="Arial" w:eastAsia="Arial" w:hAnsi="Arial" w:cs="Arial"/>
          <w:b/>
          <w:bCs/>
        </w:rPr>
        <w:t xml:space="preserve"> </w:t>
      </w:r>
      <w:r w:rsidRPr="0044581C">
        <w:rPr>
          <w:rFonts w:ascii="Arial" w:eastAsia="Arial" w:hAnsi="Arial" w:cs="Arial"/>
          <w:b/>
          <w:bCs/>
        </w:rPr>
        <w:t>CONSENT</w:t>
      </w:r>
    </w:p>
    <w:p w14:paraId="21DDF739" w14:textId="77777777" w:rsidR="00E9500E" w:rsidRPr="0044581C" w:rsidRDefault="00E9500E" w:rsidP="00E9500E">
      <w:pPr>
        <w:jc w:val="center"/>
        <w:rPr>
          <w:rFonts w:ascii="Arial" w:eastAsia="Arial" w:hAnsi="Arial" w:cs="Arial"/>
        </w:rPr>
      </w:pPr>
    </w:p>
    <w:p w14:paraId="078268F4" w14:textId="77777777" w:rsidR="00E9500E" w:rsidRDefault="00E9500E" w:rsidP="00E9500E">
      <w:pPr>
        <w:ind w:firstLine="720"/>
        <w:jc w:val="both"/>
        <w:rPr>
          <w:rFonts w:ascii="Arial" w:hAnsi="Arial" w:cs="Arial"/>
          <w:i/>
        </w:rPr>
      </w:pPr>
      <w:r w:rsidRPr="00E9500E">
        <w:rPr>
          <w:rFonts w:ascii="Arial" w:hAnsi="Arial" w:cs="Arial"/>
          <w:i/>
        </w:rPr>
        <w:t>[Pursuant to D.C.COLO.LCivR 40.1(c) and 72.2, all full-time magistrate judges in the District of Colorado are specially designated under 28 U.S.C. § 636(c)(1) to conduct any or all proceedings in any jury or nonjury civil matter and to order the entry of judgment. Parties consenting to the exercise of jurisdiction by a magistrate judge must complete and file the court- approved Consent to the Exercise of Jurisdiction by a United States Magistrate Judge form.]</w:t>
      </w:r>
    </w:p>
    <w:p w14:paraId="7508E958" w14:textId="71FB8E52" w:rsidR="00E9500E" w:rsidRDefault="00E9500E" w:rsidP="00E9500E">
      <w:pPr>
        <w:ind w:firstLine="720"/>
        <w:jc w:val="both"/>
        <w:rPr>
          <w:rFonts w:ascii="Arial" w:hAnsi="Arial" w:cs="Arial"/>
          <w:i/>
        </w:rPr>
      </w:pPr>
      <w:r w:rsidRPr="00E9500E">
        <w:rPr>
          <w:rFonts w:ascii="Arial" w:hAnsi="Arial" w:cs="Arial"/>
          <w:i/>
        </w:rPr>
        <w:lastRenderedPageBreak/>
        <w:t>[Indicate below the parties’ consent choice. Upon consent of the parties and an order of</w:t>
      </w:r>
      <w:r>
        <w:rPr>
          <w:rFonts w:ascii="Arial" w:hAnsi="Arial" w:cs="Arial"/>
          <w:i/>
        </w:rPr>
        <w:t xml:space="preserve"> </w:t>
      </w:r>
      <w:r w:rsidRPr="00E9500E">
        <w:rPr>
          <w:rFonts w:ascii="Arial" w:hAnsi="Arial" w:cs="Arial"/>
          <w:i/>
        </w:rPr>
        <w:t>reference from the district judge, the magistrate judge assigned the case under 28 U.S.C.§</w:t>
      </w:r>
      <w:r>
        <w:rPr>
          <w:rFonts w:ascii="Arial" w:hAnsi="Arial" w:cs="Arial"/>
          <w:i/>
        </w:rPr>
        <w:t xml:space="preserve"> </w:t>
      </w:r>
      <w:r w:rsidRPr="00E9500E">
        <w:rPr>
          <w:rFonts w:ascii="Arial" w:hAnsi="Arial" w:cs="Arial"/>
          <w:i/>
        </w:rPr>
        <w:t>636(a) and (b) will conduct all proceedings related to the case.]</w:t>
      </w:r>
    </w:p>
    <w:p w14:paraId="5D45FCF2" w14:textId="77777777" w:rsidR="00E9500E" w:rsidRDefault="00E9500E" w:rsidP="00E9500E">
      <w:pPr>
        <w:ind w:firstLine="720"/>
        <w:jc w:val="both"/>
        <w:rPr>
          <w:rFonts w:ascii="Arial" w:hAnsi="Arial" w:cs="Arial"/>
        </w:rPr>
      </w:pPr>
    </w:p>
    <w:p w14:paraId="590B5210" w14:textId="62C1BDC3" w:rsidR="006B1A7A" w:rsidRPr="0044581C" w:rsidRDefault="006B1A7A" w:rsidP="00E9500E">
      <w:pPr>
        <w:spacing w:line="468" w:lineRule="auto"/>
        <w:ind w:firstLine="720"/>
        <w:jc w:val="both"/>
        <w:rPr>
          <w:rFonts w:ascii="Arial" w:eastAsia="Arial" w:hAnsi="Arial" w:cs="Arial"/>
        </w:rPr>
      </w:pPr>
      <w:r w:rsidRPr="0044581C">
        <w:rPr>
          <w:rFonts w:ascii="Arial" w:hAnsi="Arial" w:cs="Arial"/>
        </w:rPr>
        <w:t>All parties</w:t>
      </w:r>
      <w:r w:rsidR="00E9500E">
        <w:rPr>
          <w:rFonts w:ascii="Arial" w:hAnsi="Arial" w:cs="Arial"/>
        </w:rPr>
        <w:t xml:space="preserve">   </w:t>
      </w:r>
      <w:r w:rsidR="00E9500E" w:rsidRPr="00B34400">
        <w:rPr>
          <w:rFonts w:ascii="Arial" w:eastAsia="Arial" w:hAnsi="Arial" w:cs="Arial"/>
        </w:rPr>
        <w:t>□</w:t>
      </w:r>
      <w:r w:rsidR="00E9500E" w:rsidRPr="0044581C">
        <w:rPr>
          <w:rFonts w:ascii="Arial" w:hAnsi="Arial" w:cs="Arial"/>
        </w:rPr>
        <w:t xml:space="preserve"> </w:t>
      </w:r>
      <w:r w:rsidR="00E9500E">
        <w:rPr>
          <w:rFonts w:ascii="Arial" w:hAnsi="Arial" w:cs="Arial"/>
        </w:rPr>
        <w:t xml:space="preserve">  [</w:t>
      </w:r>
      <w:r w:rsidR="00E9500E" w:rsidRPr="0044581C">
        <w:rPr>
          <w:rFonts w:ascii="Arial" w:eastAsia="Arial" w:hAnsi="Arial" w:cs="Arial"/>
        </w:rPr>
        <w:t>have</w:t>
      </w:r>
      <w:r w:rsidR="00E9500E">
        <w:rPr>
          <w:rFonts w:ascii="Arial" w:eastAsia="Arial" w:hAnsi="Arial" w:cs="Arial"/>
        </w:rPr>
        <w:t xml:space="preserve">]  </w:t>
      </w:r>
      <w:r w:rsidR="00E9500E">
        <w:rPr>
          <w:rFonts w:ascii="Arial" w:hAnsi="Arial" w:cs="Arial"/>
        </w:rPr>
        <w:t xml:space="preserve"> </w:t>
      </w:r>
      <w:r w:rsidR="00E9500E" w:rsidRPr="00B34400">
        <w:rPr>
          <w:rFonts w:ascii="Arial" w:eastAsia="Arial" w:hAnsi="Arial" w:cs="Arial"/>
        </w:rPr>
        <w:t>□</w:t>
      </w:r>
      <w:r w:rsidRPr="0044581C">
        <w:rPr>
          <w:rFonts w:ascii="Arial" w:hAnsi="Arial" w:cs="Arial"/>
        </w:rPr>
        <w:t xml:space="preserve"> </w:t>
      </w:r>
      <w:r w:rsidR="00E9500E">
        <w:rPr>
          <w:rFonts w:ascii="Arial" w:hAnsi="Arial" w:cs="Arial"/>
        </w:rPr>
        <w:t xml:space="preserve">  [</w:t>
      </w:r>
      <w:r w:rsidRPr="0044581C">
        <w:rPr>
          <w:rFonts w:ascii="Arial" w:eastAsia="Arial" w:hAnsi="Arial" w:cs="Arial"/>
        </w:rPr>
        <w:t>have not</w:t>
      </w:r>
      <w:r w:rsidR="00E9500E">
        <w:rPr>
          <w:rFonts w:ascii="Arial" w:eastAsia="Arial" w:hAnsi="Arial" w:cs="Arial"/>
        </w:rPr>
        <w:t>]</w:t>
      </w:r>
      <w:r w:rsidRPr="0044581C">
        <w:rPr>
          <w:rFonts w:ascii="Arial" w:eastAsia="Arial" w:hAnsi="Arial" w:cs="Arial"/>
        </w:rPr>
        <w:t xml:space="preserve"> consented to the exercise of jurisdiction of a magistrate judge.</w:t>
      </w:r>
    </w:p>
    <w:p w14:paraId="5F689923" w14:textId="24E46515" w:rsidR="009579E3" w:rsidRDefault="009579E3" w:rsidP="00E9500E">
      <w:pPr>
        <w:jc w:val="center"/>
        <w:rPr>
          <w:rFonts w:ascii="Arial" w:eastAsia="Arial" w:hAnsi="Arial" w:cs="Arial"/>
          <w:b/>
          <w:bCs/>
        </w:rPr>
      </w:pPr>
      <w:r w:rsidRPr="0044581C">
        <w:rPr>
          <w:rFonts w:ascii="Arial" w:eastAsia="Arial" w:hAnsi="Arial" w:cs="Arial"/>
          <w:b/>
          <w:bCs/>
        </w:rPr>
        <w:t xml:space="preserve">8. </w:t>
      </w:r>
      <w:r w:rsidR="008A111C" w:rsidRPr="0044581C">
        <w:rPr>
          <w:rFonts w:ascii="Arial" w:eastAsia="Arial" w:hAnsi="Arial" w:cs="Arial"/>
          <w:b/>
          <w:bCs/>
        </w:rPr>
        <w:t xml:space="preserve"> </w:t>
      </w:r>
      <w:r w:rsidRPr="0044581C">
        <w:rPr>
          <w:rFonts w:ascii="Arial" w:eastAsia="Arial" w:hAnsi="Arial" w:cs="Arial"/>
          <w:b/>
          <w:bCs/>
        </w:rPr>
        <w:t>DISCOVERY LIMITATIONS</w:t>
      </w:r>
    </w:p>
    <w:p w14:paraId="64287B28" w14:textId="77777777" w:rsidR="00E9500E" w:rsidRPr="0044581C" w:rsidRDefault="00E9500E" w:rsidP="00E9500E">
      <w:pPr>
        <w:jc w:val="center"/>
        <w:rPr>
          <w:rFonts w:ascii="Arial" w:eastAsia="Arial" w:hAnsi="Arial" w:cs="Arial"/>
        </w:rPr>
      </w:pPr>
    </w:p>
    <w:p w14:paraId="6621A494" w14:textId="621908F9" w:rsidR="00E9500E" w:rsidRDefault="00E9500E" w:rsidP="00E9500E">
      <w:pPr>
        <w:ind w:firstLine="720"/>
        <w:jc w:val="both"/>
        <w:rPr>
          <w:rFonts w:ascii="Arial" w:hAnsi="Arial" w:cs="Arial"/>
          <w:i/>
        </w:rPr>
      </w:pPr>
      <w:r w:rsidRPr="00E9500E">
        <w:rPr>
          <w:rFonts w:ascii="Arial" w:hAnsi="Arial" w:cs="Arial"/>
          <w:i/>
        </w:rPr>
        <w:t xml:space="preserve">[In </w:t>
      </w:r>
      <w:proofErr w:type="gramStart"/>
      <w:r w:rsidRPr="00E9500E">
        <w:rPr>
          <w:rFonts w:ascii="Arial" w:hAnsi="Arial" w:cs="Arial"/>
          <w:i/>
        </w:rPr>
        <w:t>the majority of</w:t>
      </w:r>
      <w:proofErr w:type="gramEnd"/>
      <w:r w:rsidRPr="00E9500E">
        <w:rPr>
          <w:rFonts w:ascii="Arial" w:hAnsi="Arial" w:cs="Arial"/>
          <w:i/>
        </w:rPr>
        <w:t xml:space="preserve"> cases, the parties should anticipate that the court will adopt the presumptive limitations on depositions established in Fed. R. Civ. P. 30(a)(2)(A)(i) and 33(a)(1). The parties are expected to engage in pretrial discovery in a responsible manner consistent with the spirit and purposes of Fed. R. Civ. P. 1 and 26 through 37. The parties are expected to propose discovery limits that are proportional to the needs of the case, the amount in controversy, the importance of the issues at stake in the action, and all other scope of discovery considerations. See Fed. R. Civ. P. 26(b)(1). The court must limit discovery otherwise permitted by the Federal Rules of Civil Procedure if it determines that “(i) the discovery sought is unreasonably cumulative or duplicative, or can be obtained from some other source that is more convenient, less burdensome, or less expensive; (ii) the party seeking discovery has had ample opportunity to obtain the information by discovery in the action; or (iii) the proposed discovery is outside the scope permitted by Rule 26(b)(1).</w:t>
      </w:r>
      <w:bookmarkStart w:id="0" w:name="rule_26_b_3"/>
      <w:bookmarkEnd w:id="0"/>
      <w:r w:rsidRPr="00E9500E">
        <w:rPr>
          <w:rFonts w:ascii="Arial" w:hAnsi="Arial" w:cs="Arial"/>
          <w:i/>
        </w:rPr>
        <w:t xml:space="preserve"> ” See Fed. R. Civ. P. 26(b)(2)(C).]</w:t>
      </w:r>
    </w:p>
    <w:p w14:paraId="33B3A62C" w14:textId="77777777" w:rsidR="00E9500E" w:rsidRDefault="00E9500E" w:rsidP="00E9500E">
      <w:pPr>
        <w:ind w:firstLine="720"/>
        <w:jc w:val="both"/>
        <w:rPr>
          <w:rFonts w:ascii="Arial" w:hAnsi="Arial" w:cs="Arial"/>
        </w:rPr>
      </w:pPr>
    </w:p>
    <w:p w14:paraId="02705A2B" w14:textId="77777777" w:rsidR="00E9500E" w:rsidRPr="00E9500E" w:rsidRDefault="00E9500E" w:rsidP="006F6C0B">
      <w:pPr>
        <w:tabs>
          <w:tab w:val="left" w:pos="1080"/>
        </w:tabs>
        <w:ind w:firstLine="720"/>
        <w:jc w:val="both"/>
        <w:rPr>
          <w:rFonts w:ascii="Arial" w:eastAsia="Arial" w:hAnsi="Arial" w:cs="Arial"/>
          <w:b/>
        </w:rPr>
      </w:pPr>
      <w:r w:rsidRPr="00E9500E">
        <w:rPr>
          <w:rFonts w:ascii="Arial" w:eastAsia="Arial" w:hAnsi="Arial" w:cs="Arial"/>
          <w:b/>
        </w:rPr>
        <w:t>a.</w:t>
      </w:r>
      <w:r w:rsidRPr="00E9500E">
        <w:rPr>
          <w:rFonts w:ascii="Arial" w:eastAsia="Arial" w:hAnsi="Arial" w:cs="Arial"/>
          <w:b/>
        </w:rPr>
        <w:tab/>
        <w:t>Modifications which any party proposes to the presumptive numbers of depositions or interrogatories contained in the Federal Rules.</w:t>
      </w:r>
    </w:p>
    <w:p w14:paraId="2B3FD048" w14:textId="77777777" w:rsidR="00E9500E" w:rsidRPr="00E9500E" w:rsidRDefault="00E9500E" w:rsidP="006F6C0B">
      <w:pPr>
        <w:tabs>
          <w:tab w:val="left" w:pos="1080"/>
        </w:tabs>
        <w:ind w:firstLine="720"/>
        <w:jc w:val="both"/>
        <w:rPr>
          <w:rFonts w:ascii="Arial" w:eastAsia="Arial" w:hAnsi="Arial" w:cs="Arial"/>
          <w:b/>
        </w:rPr>
      </w:pPr>
    </w:p>
    <w:p w14:paraId="7E01BF5B" w14:textId="77777777" w:rsidR="00E9500E" w:rsidRPr="0044581C" w:rsidRDefault="00E9500E" w:rsidP="00E9500E">
      <w:pPr>
        <w:spacing w:line="468" w:lineRule="auto"/>
        <w:ind w:firstLine="720"/>
        <w:jc w:val="both"/>
        <w:rPr>
          <w:rFonts w:ascii="Arial" w:hAnsi="Arial" w:cs="Arial"/>
        </w:rPr>
      </w:pPr>
      <w:r>
        <w:rPr>
          <w:rFonts w:ascii="Arial" w:hAnsi="Arial" w:cs="Arial"/>
          <w:color w:val="000000"/>
        </w:rPr>
        <w:t>[_Plaintiff to insert_]</w:t>
      </w:r>
    </w:p>
    <w:p w14:paraId="1FB7685A" w14:textId="77777777" w:rsidR="00E9500E" w:rsidRDefault="00E9500E" w:rsidP="00E9500E">
      <w:pPr>
        <w:spacing w:line="468" w:lineRule="auto"/>
        <w:ind w:firstLine="720"/>
        <w:jc w:val="both"/>
        <w:rPr>
          <w:rFonts w:ascii="Arial" w:hAnsi="Arial" w:cs="Arial"/>
          <w:color w:val="000000"/>
        </w:rPr>
      </w:pPr>
      <w:r>
        <w:rPr>
          <w:rFonts w:ascii="Arial" w:hAnsi="Arial" w:cs="Arial"/>
          <w:color w:val="000000"/>
        </w:rPr>
        <w:t>[_Defendant to insert_]</w:t>
      </w:r>
    </w:p>
    <w:p w14:paraId="35D38ABF" w14:textId="6B0C7FEE" w:rsidR="00E9500E" w:rsidRPr="00E9500E" w:rsidRDefault="00E9500E" w:rsidP="00E9500E">
      <w:pPr>
        <w:ind w:firstLine="720"/>
        <w:jc w:val="both"/>
        <w:rPr>
          <w:rFonts w:ascii="Arial" w:eastAsia="Arial" w:hAnsi="Arial" w:cs="Arial"/>
          <w:bCs/>
        </w:rPr>
      </w:pPr>
      <w:r w:rsidRPr="00E9500E">
        <w:rPr>
          <w:rFonts w:ascii="Arial" w:eastAsia="Arial" w:hAnsi="Arial" w:cs="Arial"/>
          <w:bCs/>
          <w:i/>
        </w:rPr>
        <w:t>[If a party proposes to exceed the numerical limits set forth in Fed. R. Civ. P.</w:t>
      </w:r>
      <w:r>
        <w:rPr>
          <w:rFonts w:ascii="Arial" w:eastAsia="Arial" w:hAnsi="Arial" w:cs="Arial"/>
          <w:bCs/>
          <w:i/>
        </w:rPr>
        <w:t xml:space="preserve"> </w:t>
      </w:r>
      <w:r w:rsidRPr="00E9500E">
        <w:rPr>
          <w:rFonts w:ascii="Arial" w:eastAsia="Arial" w:hAnsi="Arial" w:cs="Arial"/>
          <w:bCs/>
          <w:i/>
        </w:rPr>
        <w:t>30(a)(2)(A)(I), at the scheduling conference they should be prepared to support that request by reference to the factors identified in Fed. R. Civ. P. 26(b)(2)(C)]</w:t>
      </w:r>
    </w:p>
    <w:p w14:paraId="0F7E807B" w14:textId="77777777" w:rsidR="00E9500E" w:rsidRPr="00E9500E" w:rsidRDefault="00E9500E" w:rsidP="00E9500E">
      <w:pPr>
        <w:ind w:firstLine="720"/>
        <w:jc w:val="both"/>
        <w:rPr>
          <w:rFonts w:ascii="Arial" w:eastAsia="Arial" w:hAnsi="Arial" w:cs="Arial"/>
          <w:bCs/>
        </w:rPr>
      </w:pPr>
    </w:p>
    <w:p w14:paraId="1C4DBB5A" w14:textId="77777777" w:rsidR="00E9500E" w:rsidRDefault="00E9500E" w:rsidP="006F6C0B">
      <w:pPr>
        <w:tabs>
          <w:tab w:val="left" w:pos="1080"/>
        </w:tabs>
        <w:ind w:firstLine="720"/>
        <w:jc w:val="both"/>
        <w:rPr>
          <w:rFonts w:ascii="Arial" w:eastAsia="Arial" w:hAnsi="Arial" w:cs="Arial"/>
          <w:b/>
        </w:rPr>
      </w:pPr>
      <w:r w:rsidRPr="00E9500E">
        <w:rPr>
          <w:rFonts w:ascii="Arial" w:eastAsia="Arial" w:hAnsi="Arial" w:cs="Arial"/>
          <w:b/>
        </w:rPr>
        <w:t>b.</w:t>
      </w:r>
      <w:r w:rsidRPr="00E9500E">
        <w:rPr>
          <w:rFonts w:ascii="Arial" w:eastAsia="Arial" w:hAnsi="Arial" w:cs="Arial"/>
          <w:b/>
        </w:rPr>
        <w:tab/>
        <w:t>Limitations which any party proposes on the length of depositions.</w:t>
      </w:r>
    </w:p>
    <w:p w14:paraId="2B6C0B0D" w14:textId="77777777" w:rsidR="00E9500E" w:rsidRPr="00E9500E" w:rsidRDefault="00E9500E" w:rsidP="006F6C0B">
      <w:pPr>
        <w:tabs>
          <w:tab w:val="left" w:pos="1080"/>
        </w:tabs>
        <w:ind w:firstLine="720"/>
        <w:jc w:val="both"/>
        <w:rPr>
          <w:rFonts w:ascii="Arial" w:eastAsia="Arial" w:hAnsi="Arial" w:cs="Arial"/>
          <w:b/>
        </w:rPr>
      </w:pPr>
    </w:p>
    <w:p w14:paraId="00CCD442" w14:textId="77777777" w:rsidR="00E9500E" w:rsidRPr="0044581C" w:rsidRDefault="00E9500E" w:rsidP="00E9500E">
      <w:pPr>
        <w:spacing w:line="468" w:lineRule="auto"/>
        <w:ind w:firstLine="720"/>
        <w:jc w:val="both"/>
        <w:rPr>
          <w:rFonts w:ascii="Arial" w:hAnsi="Arial" w:cs="Arial"/>
        </w:rPr>
      </w:pPr>
      <w:r>
        <w:rPr>
          <w:rFonts w:ascii="Arial" w:hAnsi="Arial" w:cs="Arial"/>
          <w:color w:val="000000"/>
        </w:rPr>
        <w:t>[_Plaintiff to insert_]</w:t>
      </w:r>
    </w:p>
    <w:p w14:paraId="4CF7A44B" w14:textId="77777777" w:rsidR="00E9500E" w:rsidRDefault="00E9500E" w:rsidP="00E9500E">
      <w:pPr>
        <w:spacing w:line="468" w:lineRule="auto"/>
        <w:ind w:firstLine="720"/>
        <w:jc w:val="both"/>
        <w:rPr>
          <w:rFonts w:ascii="Arial" w:hAnsi="Arial" w:cs="Arial"/>
          <w:color w:val="000000"/>
        </w:rPr>
      </w:pPr>
      <w:r>
        <w:rPr>
          <w:rFonts w:ascii="Arial" w:hAnsi="Arial" w:cs="Arial"/>
          <w:color w:val="000000"/>
        </w:rPr>
        <w:t>[_Defendant to insert_]</w:t>
      </w:r>
    </w:p>
    <w:p w14:paraId="2DDBBD3E" w14:textId="77777777" w:rsidR="00E9500E" w:rsidRDefault="00E9500E" w:rsidP="00E9500E">
      <w:pPr>
        <w:tabs>
          <w:tab w:val="left" w:pos="1080"/>
        </w:tabs>
        <w:ind w:firstLine="720"/>
        <w:jc w:val="both"/>
        <w:rPr>
          <w:rFonts w:ascii="Arial" w:eastAsia="Arial" w:hAnsi="Arial" w:cs="Arial"/>
          <w:b/>
        </w:rPr>
      </w:pPr>
      <w:r w:rsidRPr="00E9500E">
        <w:rPr>
          <w:rFonts w:ascii="Arial" w:eastAsia="Arial" w:hAnsi="Arial" w:cs="Arial"/>
          <w:b/>
        </w:rPr>
        <w:t>c.</w:t>
      </w:r>
      <w:r w:rsidRPr="00E9500E">
        <w:rPr>
          <w:rFonts w:ascii="Arial" w:eastAsia="Arial" w:hAnsi="Arial" w:cs="Arial"/>
          <w:b/>
        </w:rPr>
        <w:tab/>
        <w:t>Limitations which any party proposes on the number of requests for production and/or requests for admission.</w:t>
      </w:r>
    </w:p>
    <w:p w14:paraId="78F04D14" w14:textId="77777777" w:rsidR="00E9500E" w:rsidRDefault="00E9500E" w:rsidP="00E9500E">
      <w:pPr>
        <w:tabs>
          <w:tab w:val="left" w:pos="1080"/>
        </w:tabs>
        <w:ind w:firstLine="720"/>
        <w:jc w:val="both"/>
        <w:rPr>
          <w:rFonts w:ascii="Arial" w:eastAsia="Arial" w:hAnsi="Arial" w:cs="Arial"/>
          <w:b/>
        </w:rPr>
      </w:pPr>
    </w:p>
    <w:p w14:paraId="5366B38D" w14:textId="77777777" w:rsidR="00E9500E" w:rsidRPr="0044581C" w:rsidRDefault="00E9500E" w:rsidP="00E9500E">
      <w:pPr>
        <w:spacing w:line="468" w:lineRule="auto"/>
        <w:ind w:firstLine="720"/>
        <w:jc w:val="both"/>
        <w:rPr>
          <w:rFonts w:ascii="Arial" w:hAnsi="Arial" w:cs="Arial"/>
        </w:rPr>
      </w:pPr>
      <w:r>
        <w:rPr>
          <w:rFonts w:ascii="Arial" w:hAnsi="Arial" w:cs="Arial"/>
          <w:color w:val="000000"/>
        </w:rPr>
        <w:lastRenderedPageBreak/>
        <w:t>[_Plaintiff to insert_]</w:t>
      </w:r>
    </w:p>
    <w:p w14:paraId="26031984" w14:textId="77777777" w:rsidR="00E9500E" w:rsidRDefault="00E9500E" w:rsidP="00E9500E">
      <w:pPr>
        <w:spacing w:line="468" w:lineRule="auto"/>
        <w:ind w:firstLine="720"/>
        <w:jc w:val="both"/>
        <w:rPr>
          <w:rFonts w:ascii="Arial" w:hAnsi="Arial" w:cs="Arial"/>
          <w:color w:val="000000"/>
        </w:rPr>
      </w:pPr>
      <w:r>
        <w:rPr>
          <w:rFonts w:ascii="Arial" w:hAnsi="Arial" w:cs="Arial"/>
          <w:color w:val="000000"/>
        </w:rPr>
        <w:t>[_Defendant to insert_]</w:t>
      </w:r>
    </w:p>
    <w:p w14:paraId="77D36C65" w14:textId="6AF0AAF7" w:rsidR="00E9500E" w:rsidRPr="00E9500E" w:rsidRDefault="00E9500E" w:rsidP="00E9500E">
      <w:pPr>
        <w:ind w:firstLine="720"/>
        <w:jc w:val="both"/>
        <w:rPr>
          <w:rFonts w:ascii="Arial" w:eastAsia="Arial" w:hAnsi="Arial" w:cs="Arial"/>
          <w:bCs/>
        </w:rPr>
      </w:pPr>
      <w:r w:rsidRPr="00E9500E">
        <w:rPr>
          <w:rFonts w:ascii="Arial" w:eastAsia="Arial" w:hAnsi="Arial" w:cs="Arial"/>
          <w:bCs/>
          <w:i/>
        </w:rPr>
        <w:t>[If the parties propose more than twenty-five (25) requests for production and/or requests for admission, at the scheduling conference they should be prepared to support that proposal by reference to the factors identified in Fed. R. Civ. P. 26(b)(2)(C).]</w:t>
      </w:r>
    </w:p>
    <w:p w14:paraId="04F25635" w14:textId="77777777" w:rsidR="00E9500E" w:rsidRPr="00E9500E" w:rsidRDefault="00E9500E" w:rsidP="00E9500E">
      <w:pPr>
        <w:ind w:firstLine="720"/>
        <w:jc w:val="both"/>
        <w:rPr>
          <w:rFonts w:ascii="Arial" w:eastAsia="Arial" w:hAnsi="Arial" w:cs="Arial"/>
          <w:bCs/>
        </w:rPr>
      </w:pPr>
    </w:p>
    <w:p w14:paraId="7626043A" w14:textId="77777777" w:rsidR="00E9500E" w:rsidRPr="00E9500E" w:rsidRDefault="00E9500E" w:rsidP="00E9500E">
      <w:pPr>
        <w:tabs>
          <w:tab w:val="left" w:pos="1080"/>
        </w:tabs>
        <w:ind w:firstLine="720"/>
        <w:jc w:val="both"/>
        <w:rPr>
          <w:rFonts w:ascii="Arial" w:eastAsia="Arial" w:hAnsi="Arial" w:cs="Arial"/>
          <w:b/>
        </w:rPr>
      </w:pPr>
      <w:r w:rsidRPr="00E9500E">
        <w:rPr>
          <w:rFonts w:ascii="Arial" w:eastAsia="Arial" w:hAnsi="Arial" w:cs="Arial"/>
          <w:b/>
        </w:rPr>
        <w:t>d.</w:t>
      </w:r>
      <w:r w:rsidRPr="00E9500E">
        <w:rPr>
          <w:rFonts w:ascii="Arial" w:eastAsia="Arial" w:hAnsi="Arial" w:cs="Arial"/>
          <w:b/>
        </w:rPr>
        <w:tab/>
        <w:t>Deadline for service of Interrogatories, Requests for Production of Documents and/or Admissions:</w:t>
      </w:r>
    </w:p>
    <w:p w14:paraId="2B7D1072" w14:textId="77777777" w:rsidR="00E9500E" w:rsidRPr="00E9500E" w:rsidRDefault="00E9500E" w:rsidP="00E9500E">
      <w:pPr>
        <w:tabs>
          <w:tab w:val="left" w:pos="1080"/>
        </w:tabs>
        <w:ind w:firstLine="720"/>
        <w:jc w:val="both"/>
        <w:rPr>
          <w:rFonts w:ascii="Arial" w:eastAsia="Arial" w:hAnsi="Arial" w:cs="Arial"/>
          <w:b/>
        </w:rPr>
      </w:pPr>
    </w:p>
    <w:p w14:paraId="26ED1D5C" w14:textId="45000332" w:rsidR="00E9500E" w:rsidRDefault="00E9500E" w:rsidP="00E9500E">
      <w:pPr>
        <w:widowControl w:val="0"/>
        <w:suppressAutoHyphens/>
        <w:spacing w:line="468" w:lineRule="auto"/>
        <w:ind w:firstLine="720"/>
        <w:jc w:val="both"/>
        <w:rPr>
          <w:rFonts w:ascii="Arial" w:hAnsi="Arial" w:cs="Arial"/>
          <w:color w:val="000000"/>
        </w:rPr>
      </w:pPr>
      <w:r>
        <w:rPr>
          <w:rFonts w:ascii="Arial" w:hAnsi="Arial" w:cs="Arial"/>
          <w:color w:val="000000"/>
        </w:rPr>
        <w:t>[_insert statement regarding deadline_]</w:t>
      </w:r>
    </w:p>
    <w:p w14:paraId="77ECA420" w14:textId="77777777" w:rsidR="00E9500E" w:rsidRPr="00E9500E" w:rsidRDefault="00E9500E" w:rsidP="00E9500E">
      <w:pPr>
        <w:ind w:firstLine="720"/>
        <w:jc w:val="both"/>
        <w:rPr>
          <w:rFonts w:ascii="Arial" w:eastAsia="Arial" w:hAnsi="Arial" w:cs="Arial"/>
          <w:bCs/>
        </w:rPr>
      </w:pPr>
      <w:r w:rsidRPr="00E9500E">
        <w:rPr>
          <w:rFonts w:ascii="Arial" w:eastAsia="Arial" w:hAnsi="Arial" w:cs="Arial"/>
          <w:bCs/>
          <w:i/>
        </w:rPr>
        <w:t>[The parties are expected to serve interrogatories, requests for production and/or requests for admission on opposing counsel or a pro se party on a schedule that allows timely responses on or before the discovery cut-off date.]</w:t>
      </w:r>
    </w:p>
    <w:p w14:paraId="4C61611A" w14:textId="77777777" w:rsidR="00E9500E" w:rsidRPr="00E9500E" w:rsidRDefault="00E9500E" w:rsidP="00E9500E">
      <w:pPr>
        <w:ind w:firstLine="720"/>
        <w:jc w:val="both"/>
        <w:rPr>
          <w:rFonts w:ascii="Arial" w:eastAsia="Arial" w:hAnsi="Arial" w:cs="Arial"/>
          <w:bCs/>
        </w:rPr>
      </w:pPr>
    </w:p>
    <w:p w14:paraId="27E15678" w14:textId="77777777" w:rsidR="00E9500E" w:rsidRPr="00E9500E" w:rsidRDefault="00E9500E" w:rsidP="00E9500E">
      <w:pPr>
        <w:tabs>
          <w:tab w:val="left" w:pos="1080"/>
        </w:tabs>
        <w:ind w:firstLine="720"/>
        <w:jc w:val="both"/>
        <w:rPr>
          <w:rFonts w:ascii="Arial" w:eastAsia="Arial" w:hAnsi="Arial" w:cs="Arial"/>
          <w:b/>
        </w:rPr>
      </w:pPr>
      <w:r w:rsidRPr="00E9500E">
        <w:rPr>
          <w:rFonts w:ascii="Arial" w:eastAsia="Arial" w:hAnsi="Arial" w:cs="Arial"/>
          <w:b/>
        </w:rPr>
        <w:t>e.</w:t>
      </w:r>
      <w:r w:rsidRPr="00E9500E">
        <w:rPr>
          <w:rFonts w:ascii="Arial" w:eastAsia="Arial" w:hAnsi="Arial" w:cs="Arial"/>
          <w:b/>
        </w:rPr>
        <w:tab/>
        <w:t>Other Planning or Discovery Orders</w:t>
      </w:r>
    </w:p>
    <w:p w14:paraId="0ABF0E31" w14:textId="77777777" w:rsidR="00E9500E" w:rsidRPr="00E9500E" w:rsidRDefault="00E9500E" w:rsidP="00E9500E">
      <w:pPr>
        <w:tabs>
          <w:tab w:val="left" w:pos="1080"/>
        </w:tabs>
        <w:ind w:firstLine="720"/>
        <w:jc w:val="both"/>
        <w:rPr>
          <w:rFonts w:ascii="Arial" w:eastAsia="Arial" w:hAnsi="Arial" w:cs="Arial"/>
          <w:b/>
        </w:rPr>
      </w:pPr>
    </w:p>
    <w:p w14:paraId="718C2776" w14:textId="053A3815" w:rsidR="00E9500E" w:rsidRDefault="00E9500E" w:rsidP="00E9500E">
      <w:pPr>
        <w:widowControl w:val="0"/>
        <w:suppressAutoHyphens/>
        <w:spacing w:line="468" w:lineRule="auto"/>
        <w:ind w:firstLine="720"/>
        <w:jc w:val="both"/>
        <w:rPr>
          <w:rFonts w:ascii="Arial" w:hAnsi="Arial" w:cs="Arial"/>
          <w:color w:val="000000"/>
        </w:rPr>
      </w:pPr>
      <w:r>
        <w:rPr>
          <w:rFonts w:ascii="Arial" w:hAnsi="Arial" w:cs="Arial"/>
          <w:color w:val="000000"/>
        </w:rPr>
        <w:t>[_insert statement(s) regarding other planning or discovery orders_]</w:t>
      </w:r>
    </w:p>
    <w:p w14:paraId="5E90240C" w14:textId="77777777" w:rsidR="00E9500E" w:rsidRPr="00E9500E" w:rsidRDefault="00E9500E" w:rsidP="00E9500E">
      <w:pPr>
        <w:ind w:firstLine="720"/>
        <w:jc w:val="both"/>
        <w:rPr>
          <w:rFonts w:ascii="Arial" w:eastAsia="Arial" w:hAnsi="Arial" w:cs="Arial"/>
          <w:bCs/>
        </w:rPr>
      </w:pPr>
      <w:r w:rsidRPr="00E9500E">
        <w:rPr>
          <w:rFonts w:ascii="Arial" w:eastAsia="Arial" w:hAnsi="Arial" w:cs="Arial"/>
          <w:bCs/>
          <w:i/>
        </w:rPr>
        <w:t>[Set forth any other proposed orders concerning scheduling or discovery. For example, the parties may wish to establish specific deadlines for submitting protective orders or for filing motions to compel.]</w:t>
      </w:r>
    </w:p>
    <w:p w14:paraId="5AC3CDAE" w14:textId="77777777" w:rsidR="00E9500E" w:rsidRPr="00E9500E" w:rsidRDefault="00E9500E" w:rsidP="00E9500E">
      <w:pPr>
        <w:ind w:firstLine="720"/>
        <w:jc w:val="both"/>
        <w:rPr>
          <w:rFonts w:ascii="Arial" w:eastAsia="Arial" w:hAnsi="Arial" w:cs="Arial"/>
          <w:bCs/>
        </w:rPr>
      </w:pPr>
    </w:p>
    <w:p w14:paraId="16D07BA1" w14:textId="70667005" w:rsidR="009579E3" w:rsidRPr="0044581C" w:rsidRDefault="009579E3" w:rsidP="00736B4F">
      <w:pPr>
        <w:spacing w:line="468" w:lineRule="auto"/>
        <w:jc w:val="center"/>
        <w:rPr>
          <w:rFonts w:ascii="Arial" w:eastAsia="Arial" w:hAnsi="Arial" w:cs="Arial"/>
        </w:rPr>
      </w:pPr>
      <w:r w:rsidRPr="0044581C">
        <w:rPr>
          <w:rFonts w:ascii="Arial" w:eastAsia="Arial" w:hAnsi="Arial" w:cs="Arial"/>
          <w:b/>
          <w:bCs/>
        </w:rPr>
        <w:t xml:space="preserve">9. </w:t>
      </w:r>
      <w:r w:rsidR="008A111C" w:rsidRPr="0044581C">
        <w:rPr>
          <w:rFonts w:ascii="Arial" w:eastAsia="Arial" w:hAnsi="Arial" w:cs="Arial"/>
          <w:b/>
          <w:bCs/>
        </w:rPr>
        <w:t xml:space="preserve"> </w:t>
      </w:r>
      <w:r w:rsidRPr="0044581C">
        <w:rPr>
          <w:rFonts w:ascii="Arial" w:eastAsia="Arial" w:hAnsi="Arial" w:cs="Arial"/>
          <w:b/>
          <w:bCs/>
        </w:rPr>
        <w:t>CASE PLAN AND SCHEDULE</w:t>
      </w:r>
    </w:p>
    <w:p w14:paraId="07E874F8" w14:textId="495F03C4" w:rsidR="009579E3" w:rsidRDefault="009579E3" w:rsidP="006F3A87">
      <w:pPr>
        <w:tabs>
          <w:tab w:val="left" w:pos="1080"/>
        </w:tabs>
        <w:ind w:firstLine="720"/>
        <w:rPr>
          <w:rFonts w:ascii="Arial" w:eastAsia="Arial" w:hAnsi="Arial" w:cs="Arial"/>
          <w:b/>
        </w:rPr>
      </w:pPr>
      <w:r w:rsidRPr="00E9500E">
        <w:rPr>
          <w:rFonts w:ascii="Arial" w:eastAsia="Arial" w:hAnsi="Arial" w:cs="Arial"/>
          <w:b/>
        </w:rPr>
        <w:t>a.</w:t>
      </w:r>
      <w:r w:rsidRPr="00E9500E">
        <w:rPr>
          <w:rFonts w:ascii="Arial" w:eastAsia="Arial" w:hAnsi="Arial" w:cs="Arial"/>
          <w:b/>
        </w:rPr>
        <w:tab/>
        <w:t>Deadline for Joinder of Parties and Amendment of Pleadings</w:t>
      </w:r>
      <w:r w:rsidR="00E9500E">
        <w:rPr>
          <w:rFonts w:ascii="Arial" w:eastAsia="Arial" w:hAnsi="Arial" w:cs="Arial"/>
          <w:b/>
        </w:rPr>
        <w:t>:</w:t>
      </w:r>
    </w:p>
    <w:p w14:paraId="3CF618CC" w14:textId="77777777" w:rsidR="006F3A87" w:rsidRPr="00E9500E" w:rsidRDefault="006F3A87" w:rsidP="006F3A87">
      <w:pPr>
        <w:tabs>
          <w:tab w:val="left" w:pos="1080"/>
        </w:tabs>
        <w:ind w:firstLine="720"/>
        <w:rPr>
          <w:rFonts w:ascii="Arial" w:eastAsia="Arial" w:hAnsi="Arial" w:cs="Arial"/>
          <w:b/>
        </w:rPr>
      </w:pPr>
    </w:p>
    <w:p w14:paraId="661C2652" w14:textId="60F6FBF7" w:rsidR="00E9500E" w:rsidRDefault="00E9500E" w:rsidP="00E9500E">
      <w:pPr>
        <w:widowControl w:val="0"/>
        <w:suppressAutoHyphens/>
        <w:spacing w:line="468" w:lineRule="auto"/>
        <w:ind w:firstLine="720"/>
        <w:jc w:val="both"/>
        <w:rPr>
          <w:rFonts w:ascii="Arial" w:hAnsi="Arial" w:cs="Arial"/>
          <w:color w:val="000000"/>
        </w:rPr>
      </w:pPr>
      <w:r>
        <w:rPr>
          <w:rFonts w:ascii="Arial" w:hAnsi="Arial" w:cs="Arial"/>
          <w:color w:val="000000"/>
        </w:rPr>
        <w:t>[_insert deadline_]</w:t>
      </w:r>
    </w:p>
    <w:p w14:paraId="1956BD5F" w14:textId="33592A83" w:rsidR="00E9500E" w:rsidRDefault="00E9500E" w:rsidP="00E9500E">
      <w:pPr>
        <w:widowControl w:val="0"/>
        <w:suppressAutoHyphens/>
        <w:ind w:firstLine="720"/>
        <w:jc w:val="both"/>
        <w:rPr>
          <w:rFonts w:ascii="Arial" w:hAnsi="Arial" w:cs="Arial"/>
          <w:color w:val="000000"/>
        </w:rPr>
      </w:pPr>
      <w:r w:rsidRPr="00E9500E">
        <w:rPr>
          <w:rFonts w:ascii="Arial" w:hAnsi="Arial" w:cs="Arial"/>
          <w:i/>
          <w:color w:val="000000"/>
        </w:rPr>
        <w:t xml:space="preserve">[Set </w:t>
      </w:r>
      <w:proofErr w:type="gramStart"/>
      <w:r w:rsidRPr="00E9500E">
        <w:rPr>
          <w:rFonts w:ascii="Arial" w:hAnsi="Arial" w:cs="Arial"/>
          <w:i/>
          <w:color w:val="000000"/>
        </w:rPr>
        <w:t>time period</w:t>
      </w:r>
      <w:proofErr w:type="gramEnd"/>
      <w:r w:rsidRPr="00E9500E">
        <w:rPr>
          <w:rFonts w:ascii="Arial" w:hAnsi="Arial" w:cs="Arial"/>
          <w:i/>
          <w:color w:val="000000"/>
        </w:rPr>
        <w:t xml:space="preserve"> within which to join other parties and to amend all pleadings. This deadline refers to timing only and does not eliminate the necessity to file an appropriate motion and to otherwise comply with Fed. R. Civ. P. 15. Unless otherwise ordered in a particular case, for good cause, this deadline should be no later than 45 days after the date of the scheduling conference, </w:t>
      </w:r>
      <w:proofErr w:type="gramStart"/>
      <w:r w:rsidRPr="00E9500E">
        <w:rPr>
          <w:rFonts w:ascii="Arial" w:hAnsi="Arial" w:cs="Arial"/>
          <w:i/>
          <w:color w:val="000000"/>
        </w:rPr>
        <w:t>so as to</w:t>
      </w:r>
      <w:proofErr w:type="gramEnd"/>
      <w:r w:rsidRPr="00E9500E">
        <w:rPr>
          <w:rFonts w:ascii="Arial" w:hAnsi="Arial" w:cs="Arial"/>
          <w:i/>
          <w:color w:val="000000"/>
        </w:rPr>
        <w:t xml:space="preserve"> minimize the possibility that late amendments and joinder of parties will precipitate requests for extensions of discovery cutoff, final pretrial conference, and dispositive motion dates. Counsel and pro se parties should plan discovery so that discovery designed to identify additional parties or claims is completed before these deadlines.]</w:t>
      </w:r>
    </w:p>
    <w:p w14:paraId="6968C1EB" w14:textId="77777777" w:rsidR="00E9500E" w:rsidRDefault="00E9500E" w:rsidP="00E9500E">
      <w:pPr>
        <w:widowControl w:val="0"/>
        <w:suppressAutoHyphens/>
        <w:ind w:firstLine="720"/>
        <w:jc w:val="both"/>
        <w:rPr>
          <w:rFonts w:ascii="Arial" w:hAnsi="Arial" w:cs="Arial"/>
          <w:color w:val="000000"/>
        </w:rPr>
      </w:pPr>
    </w:p>
    <w:p w14:paraId="3FF349B5" w14:textId="227A2C28" w:rsidR="009579E3" w:rsidRDefault="009579E3" w:rsidP="006F3A87">
      <w:pPr>
        <w:tabs>
          <w:tab w:val="left" w:pos="1170"/>
        </w:tabs>
        <w:ind w:firstLine="720"/>
        <w:rPr>
          <w:rFonts w:ascii="Arial" w:eastAsia="Arial" w:hAnsi="Arial" w:cs="Arial"/>
          <w:b/>
        </w:rPr>
      </w:pPr>
      <w:r w:rsidRPr="00E9500E">
        <w:rPr>
          <w:rFonts w:ascii="Arial" w:eastAsia="Arial" w:hAnsi="Arial" w:cs="Arial"/>
          <w:b/>
        </w:rPr>
        <w:t>b.</w:t>
      </w:r>
      <w:r w:rsidRPr="00E9500E">
        <w:rPr>
          <w:rFonts w:ascii="Arial" w:eastAsia="Arial" w:hAnsi="Arial" w:cs="Arial"/>
          <w:b/>
        </w:rPr>
        <w:tab/>
        <w:t>Discovery Cutoff:</w:t>
      </w:r>
    </w:p>
    <w:p w14:paraId="5EB06B22" w14:textId="77777777" w:rsidR="006F3A87" w:rsidRPr="00E9500E" w:rsidRDefault="006F3A87" w:rsidP="006F3A87">
      <w:pPr>
        <w:tabs>
          <w:tab w:val="left" w:pos="1170"/>
        </w:tabs>
        <w:ind w:firstLine="720"/>
        <w:rPr>
          <w:rFonts w:ascii="Arial" w:eastAsia="Arial" w:hAnsi="Arial" w:cs="Arial"/>
          <w:b/>
        </w:rPr>
      </w:pPr>
    </w:p>
    <w:p w14:paraId="26303633" w14:textId="77777777" w:rsidR="00E9500E" w:rsidRDefault="00E9500E" w:rsidP="00E9500E">
      <w:pPr>
        <w:widowControl w:val="0"/>
        <w:suppressAutoHyphens/>
        <w:spacing w:line="468" w:lineRule="auto"/>
        <w:ind w:firstLine="720"/>
        <w:jc w:val="both"/>
        <w:rPr>
          <w:rFonts w:ascii="Arial" w:hAnsi="Arial" w:cs="Arial"/>
          <w:color w:val="000000"/>
        </w:rPr>
      </w:pPr>
      <w:r>
        <w:rPr>
          <w:rFonts w:ascii="Arial" w:hAnsi="Arial" w:cs="Arial"/>
          <w:color w:val="000000"/>
        </w:rPr>
        <w:t>[_insert deadline_]</w:t>
      </w:r>
    </w:p>
    <w:p w14:paraId="2F213A91" w14:textId="50D18735" w:rsidR="009579E3" w:rsidRDefault="009579E3" w:rsidP="006F6C0B">
      <w:pPr>
        <w:tabs>
          <w:tab w:val="left" w:pos="1080"/>
        </w:tabs>
        <w:ind w:firstLine="720"/>
        <w:jc w:val="both"/>
        <w:rPr>
          <w:rFonts w:ascii="Arial" w:eastAsia="Arial" w:hAnsi="Arial" w:cs="Arial"/>
          <w:b/>
        </w:rPr>
      </w:pPr>
      <w:r w:rsidRPr="00E9500E">
        <w:rPr>
          <w:rFonts w:ascii="Arial" w:eastAsia="Arial" w:hAnsi="Arial" w:cs="Arial"/>
          <w:b/>
        </w:rPr>
        <w:lastRenderedPageBreak/>
        <w:t>c.</w:t>
      </w:r>
      <w:r w:rsidRPr="00E9500E">
        <w:rPr>
          <w:rFonts w:ascii="Arial" w:eastAsia="Arial" w:hAnsi="Arial" w:cs="Arial"/>
          <w:b/>
        </w:rPr>
        <w:tab/>
        <w:t>Dispositive Motion Deadline:</w:t>
      </w:r>
    </w:p>
    <w:p w14:paraId="61A39B27" w14:textId="77777777" w:rsidR="00F27075" w:rsidRPr="00E9500E" w:rsidRDefault="00F27075" w:rsidP="006F6C0B">
      <w:pPr>
        <w:tabs>
          <w:tab w:val="left" w:pos="1080"/>
        </w:tabs>
        <w:ind w:firstLine="720"/>
        <w:jc w:val="both"/>
        <w:rPr>
          <w:rFonts w:ascii="Arial" w:eastAsia="Arial" w:hAnsi="Arial" w:cs="Arial"/>
          <w:b/>
        </w:rPr>
      </w:pPr>
    </w:p>
    <w:p w14:paraId="547E52EE" w14:textId="77777777" w:rsidR="00E9500E" w:rsidRDefault="00E9500E" w:rsidP="00F27075">
      <w:pPr>
        <w:widowControl w:val="0"/>
        <w:suppressAutoHyphens/>
        <w:spacing w:line="468" w:lineRule="auto"/>
        <w:ind w:firstLine="720"/>
        <w:jc w:val="both"/>
        <w:rPr>
          <w:rFonts w:ascii="Arial" w:hAnsi="Arial" w:cs="Arial"/>
          <w:color w:val="000000"/>
        </w:rPr>
      </w:pPr>
      <w:r>
        <w:rPr>
          <w:rFonts w:ascii="Arial" w:hAnsi="Arial" w:cs="Arial"/>
          <w:color w:val="000000"/>
        </w:rPr>
        <w:t>[_insert deadline_]</w:t>
      </w:r>
    </w:p>
    <w:p w14:paraId="63852FFB" w14:textId="345484F1" w:rsidR="006F3A87" w:rsidRDefault="006F3A87" w:rsidP="00F27075">
      <w:pPr>
        <w:widowControl w:val="0"/>
        <w:suppressAutoHyphens/>
        <w:ind w:firstLine="720"/>
        <w:jc w:val="both"/>
        <w:rPr>
          <w:rFonts w:ascii="Arial" w:hAnsi="Arial" w:cs="Arial"/>
          <w:color w:val="000000"/>
        </w:rPr>
      </w:pPr>
      <w:r w:rsidRPr="006F3A87">
        <w:rPr>
          <w:rFonts w:ascii="Arial" w:hAnsi="Arial" w:cs="Arial"/>
          <w:i/>
          <w:color w:val="000000"/>
        </w:rPr>
        <w:t>[Set time periods in which discovery is to be completed and dispositive motions are to be filed.]</w:t>
      </w:r>
    </w:p>
    <w:p w14:paraId="06374CFB" w14:textId="77777777" w:rsidR="006F3A87" w:rsidRDefault="006F3A87" w:rsidP="00F27075">
      <w:pPr>
        <w:widowControl w:val="0"/>
        <w:suppressAutoHyphens/>
        <w:ind w:firstLine="720"/>
        <w:jc w:val="both"/>
        <w:rPr>
          <w:rFonts w:ascii="Arial" w:hAnsi="Arial" w:cs="Arial"/>
          <w:color w:val="000000"/>
        </w:rPr>
      </w:pPr>
    </w:p>
    <w:p w14:paraId="676E692D" w14:textId="2CA27B71" w:rsidR="009579E3" w:rsidRDefault="009579E3" w:rsidP="00F27075">
      <w:pPr>
        <w:tabs>
          <w:tab w:val="left" w:pos="1080"/>
        </w:tabs>
        <w:ind w:firstLine="720"/>
        <w:jc w:val="both"/>
        <w:rPr>
          <w:rFonts w:ascii="Arial" w:eastAsia="Arial" w:hAnsi="Arial" w:cs="Arial"/>
          <w:b/>
        </w:rPr>
      </w:pPr>
      <w:r w:rsidRPr="00E9500E">
        <w:rPr>
          <w:rFonts w:ascii="Arial" w:eastAsia="Arial" w:hAnsi="Arial" w:cs="Arial"/>
          <w:b/>
        </w:rPr>
        <w:t>d.</w:t>
      </w:r>
      <w:r w:rsidRPr="00E9500E">
        <w:rPr>
          <w:rFonts w:ascii="Arial" w:eastAsia="Arial" w:hAnsi="Arial" w:cs="Arial"/>
          <w:b/>
        </w:rPr>
        <w:tab/>
        <w:t>Expert Witness Disclosure</w:t>
      </w:r>
      <w:r w:rsidR="008A111C" w:rsidRPr="00E9500E">
        <w:rPr>
          <w:rFonts w:ascii="Arial" w:eastAsia="Arial" w:hAnsi="Arial" w:cs="Arial"/>
          <w:b/>
        </w:rPr>
        <w:t>:</w:t>
      </w:r>
    </w:p>
    <w:p w14:paraId="5354CB4A" w14:textId="77777777" w:rsidR="00F27075" w:rsidRDefault="00F27075" w:rsidP="00F27075">
      <w:pPr>
        <w:tabs>
          <w:tab w:val="left" w:pos="1080"/>
        </w:tabs>
        <w:ind w:firstLine="720"/>
        <w:jc w:val="both"/>
        <w:rPr>
          <w:rFonts w:ascii="Arial" w:eastAsia="Arial" w:hAnsi="Arial" w:cs="Arial"/>
          <w:b/>
        </w:rPr>
      </w:pPr>
    </w:p>
    <w:p w14:paraId="16D53AE0" w14:textId="43F1BB77" w:rsidR="00F27075" w:rsidRPr="00F27075" w:rsidRDefault="00F27075" w:rsidP="00F27075">
      <w:pPr>
        <w:tabs>
          <w:tab w:val="left" w:pos="1440"/>
        </w:tabs>
        <w:ind w:left="360" w:firstLine="720"/>
        <w:jc w:val="both"/>
        <w:rPr>
          <w:rFonts w:ascii="Arial" w:eastAsia="Arial" w:hAnsi="Arial" w:cs="Arial"/>
          <w:b/>
        </w:rPr>
      </w:pPr>
      <w:r w:rsidRPr="00F27075">
        <w:rPr>
          <w:rFonts w:ascii="Arial" w:eastAsia="Arial" w:hAnsi="Arial" w:cs="Arial"/>
          <w:b/>
        </w:rPr>
        <w:t>1.</w:t>
      </w:r>
      <w:r w:rsidRPr="00F27075">
        <w:rPr>
          <w:rFonts w:ascii="Arial" w:eastAsia="Arial" w:hAnsi="Arial" w:cs="Arial"/>
          <w:b/>
        </w:rPr>
        <w:tab/>
        <w:t>The parties shall identify anticipated fields of expert testimony, if</w:t>
      </w:r>
      <w:r>
        <w:rPr>
          <w:rFonts w:ascii="Arial" w:eastAsia="Arial" w:hAnsi="Arial" w:cs="Arial"/>
          <w:b/>
        </w:rPr>
        <w:t xml:space="preserve"> </w:t>
      </w:r>
      <w:r w:rsidRPr="00F27075">
        <w:rPr>
          <w:rFonts w:ascii="Arial" w:eastAsia="Arial" w:hAnsi="Arial" w:cs="Arial"/>
          <w:b/>
        </w:rPr>
        <w:t>any.</w:t>
      </w:r>
    </w:p>
    <w:p w14:paraId="0D406FA8" w14:textId="77777777" w:rsidR="00F27075" w:rsidRPr="00F27075" w:rsidRDefault="00F27075" w:rsidP="00F27075">
      <w:pPr>
        <w:tabs>
          <w:tab w:val="left" w:pos="1440"/>
        </w:tabs>
        <w:ind w:left="360" w:firstLine="720"/>
        <w:jc w:val="both"/>
        <w:rPr>
          <w:rFonts w:ascii="Arial" w:eastAsia="Arial" w:hAnsi="Arial" w:cs="Arial"/>
          <w:b/>
        </w:rPr>
      </w:pPr>
    </w:p>
    <w:p w14:paraId="7991A16A" w14:textId="77777777" w:rsidR="00F27075" w:rsidRPr="0044581C" w:rsidRDefault="00F27075" w:rsidP="00F27075">
      <w:pPr>
        <w:spacing w:line="468" w:lineRule="auto"/>
        <w:ind w:firstLine="720"/>
        <w:jc w:val="both"/>
        <w:rPr>
          <w:rFonts w:ascii="Arial" w:hAnsi="Arial" w:cs="Arial"/>
        </w:rPr>
      </w:pPr>
      <w:r>
        <w:rPr>
          <w:rFonts w:ascii="Arial" w:hAnsi="Arial" w:cs="Arial"/>
          <w:color w:val="000000"/>
        </w:rPr>
        <w:t>[_Plaintiff to insert_]</w:t>
      </w:r>
    </w:p>
    <w:p w14:paraId="62EA481B" w14:textId="77777777" w:rsidR="00F27075" w:rsidRDefault="00F27075" w:rsidP="00F27075">
      <w:pPr>
        <w:spacing w:line="468" w:lineRule="auto"/>
        <w:ind w:firstLine="720"/>
        <w:jc w:val="both"/>
        <w:rPr>
          <w:rFonts w:ascii="Arial" w:hAnsi="Arial" w:cs="Arial"/>
          <w:color w:val="000000"/>
        </w:rPr>
      </w:pPr>
      <w:r>
        <w:rPr>
          <w:rFonts w:ascii="Arial" w:hAnsi="Arial" w:cs="Arial"/>
          <w:color w:val="000000"/>
        </w:rPr>
        <w:t>[_Defendant to insert_]</w:t>
      </w:r>
    </w:p>
    <w:p w14:paraId="7C08300F" w14:textId="77777777" w:rsidR="00F27075" w:rsidRPr="00F27075" w:rsidRDefault="00F27075" w:rsidP="00F27075">
      <w:pPr>
        <w:tabs>
          <w:tab w:val="left" w:pos="1440"/>
        </w:tabs>
        <w:ind w:left="360" w:firstLine="720"/>
        <w:jc w:val="both"/>
        <w:rPr>
          <w:rFonts w:ascii="Arial" w:eastAsia="Arial" w:hAnsi="Arial" w:cs="Arial"/>
          <w:b/>
        </w:rPr>
      </w:pPr>
      <w:r w:rsidRPr="00F27075">
        <w:rPr>
          <w:rFonts w:ascii="Arial" w:eastAsia="Arial" w:hAnsi="Arial" w:cs="Arial"/>
          <w:b/>
        </w:rPr>
        <w:t>2.</w:t>
      </w:r>
      <w:r w:rsidRPr="00F27075">
        <w:rPr>
          <w:rFonts w:ascii="Arial" w:eastAsia="Arial" w:hAnsi="Arial" w:cs="Arial"/>
          <w:b/>
        </w:rPr>
        <w:tab/>
        <w:t>Limitations which the parties propose on the use or number of expert witnesses.</w:t>
      </w:r>
    </w:p>
    <w:p w14:paraId="612899D8" w14:textId="77777777" w:rsidR="00F27075" w:rsidRPr="00F27075" w:rsidRDefault="00F27075" w:rsidP="00F27075">
      <w:pPr>
        <w:tabs>
          <w:tab w:val="left" w:pos="1440"/>
        </w:tabs>
        <w:ind w:left="360" w:firstLine="720"/>
        <w:jc w:val="both"/>
        <w:rPr>
          <w:rFonts w:ascii="Arial" w:eastAsia="Arial" w:hAnsi="Arial" w:cs="Arial"/>
          <w:b/>
        </w:rPr>
      </w:pPr>
    </w:p>
    <w:p w14:paraId="50DD2387" w14:textId="77777777" w:rsidR="00F27075" w:rsidRPr="0044581C" w:rsidRDefault="00F27075" w:rsidP="00F27075">
      <w:pPr>
        <w:spacing w:line="468" w:lineRule="auto"/>
        <w:ind w:firstLine="720"/>
        <w:jc w:val="both"/>
        <w:rPr>
          <w:rFonts w:ascii="Arial" w:hAnsi="Arial" w:cs="Arial"/>
        </w:rPr>
      </w:pPr>
      <w:r>
        <w:rPr>
          <w:rFonts w:ascii="Arial" w:hAnsi="Arial" w:cs="Arial"/>
          <w:color w:val="000000"/>
        </w:rPr>
        <w:t>[_Plaintiff to insert_]</w:t>
      </w:r>
    </w:p>
    <w:p w14:paraId="4EA8C536" w14:textId="77777777" w:rsidR="00F27075" w:rsidRDefault="00F27075" w:rsidP="00F27075">
      <w:pPr>
        <w:spacing w:line="468" w:lineRule="auto"/>
        <w:ind w:firstLine="720"/>
        <w:jc w:val="both"/>
        <w:rPr>
          <w:rFonts w:ascii="Arial" w:hAnsi="Arial" w:cs="Arial"/>
          <w:color w:val="000000"/>
        </w:rPr>
      </w:pPr>
      <w:r>
        <w:rPr>
          <w:rFonts w:ascii="Arial" w:hAnsi="Arial" w:cs="Arial"/>
          <w:color w:val="000000"/>
        </w:rPr>
        <w:t>[_Defendant to insert_]</w:t>
      </w:r>
    </w:p>
    <w:p w14:paraId="6DA2F0F9" w14:textId="05701167" w:rsidR="00F27075" w:rsidRPr="00F27075" w:rsidRDefault="00F27075" w:rsidP="00F27075">
      <w:pPr>
        <w:tabs>
          <w:tab w:val="left" w:pos="1440"/>
        </w:tabs>
        <w:ind w:left="360" w:firstLine="720"/>
        <w:jc w:val="both"/>
        <w:rPr>
          <w:rFonts w:ascii="Arial" w:eastAsia="Arial" w:hAnsi="Arial" w:cs="Arial"/>
          <w:b/>
        </w:rPr>
      </w:pPr>
      <w:r w:rsidRPr="00F27075">
        <w:rPr>
          <w:rFonts w:ascii="Arial" w:eastAsia="Arial" w:hAnsi="Arial" w:cs="Arial"/>
          <w:b/>
        </w:rPr>
        <w:t>3.</w:t>
      </w:r>
      <w:r w:rsidRPr="00F27075">
        <w:rPr>
          <w:rFonts w:ascii="Arial" w:eastAsia="Arial" w:hAnsi="Arial" w:cs="Arial"/>
          <w:b/>
        </w:rPr>
        <w:tab/>
        <w:t xml:space="preserve">The parties shall designate all </w:t>
      </w:r>
      <w:r>
        <w:rPr>
          <w:rFonts w:ascii="Arial" w:eastAsia="Arial" w:hAnsi="Arial" w:cs="Arial"/>
          <w:b/>
        </w:rPr>
        <w:t xml:space="preserve">affirmative </w:t>
      </w:r>
      <w:r w:rsidRPr="00F27075">
        <w:rPr>
          <w:rFonts w:ascii="Arial" w:eastAsia="Arial" w:hAnsi="Arial" w:cs="Arial"/>
          <w:b/>
        </w:rPr>
        <w:t xml:space="preserve">experts and provide opposing counsel and any pro se parties with all information specified in Fed. R. Civ. P. 26(a)(2) on or before </w:t>
      </w:r>
      <w:r w:rsidRPr="00F27075">
        <w:rPr>
          <w:rFonts w:ascii="Arial" w:eastAsia="Arial" w:hAnsi="Arial" w:cs="Arial"/>
          <w:b/>
          <w:u w:val="single"/>
        </w:rPr>
        <w:t xml:space="preserve"> </w:t>
      </w:r>
      <w:r w:rsidRPr="00F27075">
        <w:rPr>
          <w:rFonts w:ascii="Arial" w:eastAsia="Arial" w:hAnsi="Arial" w:cs="Arial"/>
          <w:b/>
          <w:u w:val="single"/>
        </w:rPr>
        <w:tab/>
      </w:r>
      <w:r w:rsidRPr="00F27075">
        <w:rPr>
          <w:rFonts w:ascii="Arial" w:eastAsia="Arial" w:hAnsi="Arial" w:cs="Arial"/>
          <w:b/>
        </w:rPr>
        <w:t>, 20</w:t>
      </w:r>
      <w:r w:rsidRPr="00F27075">
        <w:rPr>
          <w:rFonts w:ascii="Arial" w:eastAsia="Arial" w:hAnsi="Arial" w:cs="Arial"/>
          <w:b/>
          <w:u w:val="single"/>
        </w:rPr>
        <w:t xml:space="preserve"> </w:t>
      </w:r>
      <w:r w:rsidRPr="00F27075">
        <w:rPr>
          <w:rFonts w:ascii="Arial" w:eastAsia="Arial" w:hAnsi="Arial" w:cs="Arial"/>
          <w:b/>
          <w:u w:val="single"/>
        </w:rPr>
        <w:tab/>
      </w:r>
      <w:r w:rsidRPr="00F27075">
        <w:rPr>
          <w:rFonts w:ascii="Arial" w:eastAsia="Arial" w:hAnsi="Arial" w:cs="Arial"/>
          <w:b/>
        </w:rPr>
        <w:t>.</w:t>
      </w:r>
      <w:r w:rsidRPr="00F27075">
        <w:rPr>
          <w:rFonts w:ascii="Arial" w:eastAsia="Arial" w:hAnsi="Arial" w:cs="Arial"/>
          <w:bCs/>
        </w:rPr>
        <w:t xml:space="preserve"> </w:t>
      </w:r>
      <w:r w:rsidRPr="00F27075">
        <w:rPr>
          <w:rFonts w:ascii="Arial" w:eastAsia="Arial" w:hAnsi="Arial" w:cs="Arial"/>
          <w:bCs/>
          <w:i/>
        </w:rPr>
        <w:t>[This includes disclosure of information applicable to “Witnesses Who Must Provide a Written Report” under Rule 26(a)(2)(B) and information applicable to “Witnesses Who Do Not Provide a Written Report” under Rule 26(a)(2)(C).]</w:t>
      </w:r>
    </w:p>
    <w:p w14:paraId="1F0363D0" w14:textId="77777777" w:rsidR="00F27075" w:rsidRPr="00F27075" w:rsidRDefault="00F27075" w:rsidP="00F27075">
      <w:pPr>
        <w:tabs>
          <w:tab w:val="left" w:pos="1440"/>
        </w:tabs>
        <w:ind w:left="360" w:firstLine="720"/>
        <w:jc w:val="both"/>
        <w:rPr>
          <w:rFonts w:ascii="Arial" w:eastAsia="Arial" w:hAnsi="Arial" w:cs="Arial"/>
          <w:b/>
        </w:rPr>
      </w:pPr>
    </w:p>
    <w:p w14:paraId="4004AD40" w14:textId="77777777" w:rsidR="00F27075" w:rsidRDefault="00F27075" w:rsidP="00F27075">
      <w:pPr>
        <w:widowControl w:val="0"/>
        <w:suppressAutoHyphens/>
        <w:spacing w:line="468" w:lineRule="auto"/>
        <w:ind w:firstLine="720"/>
        <w:jc w:val="both"/>
        <w:rPr>
          <w:rFonts w:ascii="Arial" w:hAnsi="Arial" w:cs="Arial"/>
          <w:color w:val="000000"/>
        </w:rPr>
      </w:pPr>
      <w:r>
        <w:rPr>
          <w:rFonts w:ascii="Arial" w:hAnsi="Arial" w:cs="Arial"/>
          <w:color w:val="000000"/>
        </w:rPr>
        <w:t>[_insert deadline_]</w:t>
      </w:r>
    </w:p>
    <w:p w14:paraId="38C8D667" w14:textId="12CF359B" w:rsidR="00F27075" w:rsidRPr="00F27075" w:rsidRDefault="00F27075" w:rsidP="00F27075">
      <w:pPr>
        <w:tabs>
          <w:tab w:val="left" w:pos="1440"/>
        </w:tabs>
        <w:ind w:left="360" w:firstLine="720"/>
        <w:jc w:val="both"/>
        <w:rPr>
          <w:rFonts w:ascii="Arial" w:eastAsia="Arial" w:hAnsi="Arial" w:cs="Arial"/>
          <w:b/>
        </w:rPr>
      </w:pPr>
      <w:r w:rsidRPr="00F27075">
        <w:rPr>
          <w:rFonts w:ascii="Arial" w:eastAsia="Arial" w:hAnsi="Arial" w:cs="Arial"/>
          <w:b/>
        </w:rPr>
        <w:t>4.</w:t>
      </w:r>
      <w:r w:rsidRPr="00F27075">
        <w:rPr>
          <w:rFonts w:ascii="Arial" w:eastAsia="Arial" w:hAnsi="Arial" w:cs="Arial"/>
          <w:b/>
        </w:rPr>
        <w:tab/>
        <w:t xml:space="preserve">The parties shall designate all rebuttal experts and provide opposing counsel and any pro se party with all information specified in Fed. R. Civ. P. 26(a)(2) on or before </w:t>
      </w:r>
      <w:r w:rsidRPr="00F27075">
        <w:rPr>
          <w:rFonts w:ascii="Arial" w:eastAsia="Arial" w:hAnsi="Arial" w:cs="Arial"/>
          <w:b/>
          <w:u w:val="single"/>
        </w:rPr>
        <w:t xml:space="preserve"> </w:t>
      </w:r>
      <w:r w:rsidRPr="00F27075">
        <w:rPr>
          <w:rFonts w:ascii="Arial" w:eastAsia="Arial" w:hAnsi="Arial" w:cs="Arial"/>
          <w:b/>
          <w:u w:val="single"/>
        </w:rPr>
        <w:tab/>
      </w:r>
      <w:r w:rsidRPr="00F27075">
        <w:rPr>
          <w:rFonts w:ascii="Arial" w:eastAsia="Arial" w:hAnsi="Arial" w:cs="Arial"/>
          <w:b/>
        </w:rPr>
        <w:t>,</w:t>
      </w:r>
      <w:r>
        <w:rPr>
          <w:rFonts w:ascii="Arial" w:eastAsia="Arial" w:hAnsi="Arial" w:cs="Arial"/>
          <w:b/>
        </w:rPr>
        <w:t xml:space="preserve"> </w:t>
      </w:r>
      <w:r w:rsidRPr="00F27075">
        <w:rPr>
          <w:rFonts w:ascii="Arial" w:eastAsia="Arial" w:hAnsi="Arial" w:cs="Arial"/>
          <w:b/>
        </w:rPr>
        <w:t>20</w:t>
      </w:r>
      <w:r w:rsidRPr="00F27075">
        <w:rPr>
          <w:rFonts w:ascii="Arial" w:eastAsia="Arial" w:hAnsi="Arial" w:cs="Arial"/>
          <w:b/>
          <w:u w:val="single"/>
        </w:rPr>
        <w:t xml:space="preserve"> </w:t>
      </w:r>
      <w:r w:rsidRPr="00F27075">
        <w:rPr>
          <w:rFonts w:ascii="Arial" w:eastAsia="Arial" w:hAnsi="Arial" w:cs="Arial"/>
          <w:b/>
          <w:u w:val="single"/>
        </w:rPr>
        <w:tab/>
      </w:r>
      <w:r w:rsidRPr="00F27075">
        <w:rPr>
          <w:rFonts w:ascii="Arial" w:eastAsia="Arial" w:hAnsi="Arial" w:cs="Arial"/>
          <w:b/>
        </w:rPr>
        <w:t>.</w:t>
      </w:r>
      <w:r w:rsidRPr="00F27075">
        <w:rPr>
          <w:rFonts w:ascii="Arial" w:eastAsia="Arial" w:hAnsi="Arial" w:cs="Arial"/>
          <w:bCs/>
        </w:rPr>
        <w:t xml:space="preserve"> </w:t>
      </w:r>
      <w:r w:rsidRPr="00F27075">
        <w:rPr>
          <w:rFonts w:ascii="Arial" w:eastAsia="Arial" w:hAnsi="Arial" w:cs="Arial"/>
          <w:bCs/>
          <w:i/>
          <w:iCs/>
        </w:rPr>
        <w:t>[This includes disclosure of information applicable to “Witnesses Who Must Provide a Written Report” under Rule 26(a)(2)(B) and information applicable to “Witnesses Who Do Not Provide a Written Report” under Rule 26(a)(2)(C).]</w:t>
      </w:r>
    </w:p>
    <w:p w14:paraId="0BD5FC9F" w14:textId="77777777" w:rsidR="00F27075" w:rsidRPr="00F27075" w:rsidRDefault="00F27075" w:rsidP="00F27075">
      <w:pPr>
        <w:tabs>
          <w:tab w:val="left" w:pos="1440"/>
        </w:tabs>
        <w:ind w:left="360" w:firstLine="720"/>
        <w:jc w:val="both"/>
        <w:rPr>
          <w:rFonts w:ascii="Arial" w:eastAsia="Arial" w:hAnsi="Arial" w:cs="Arial"/>
          <w:b/>
        </w:rPr>
      </w:pPr>
    </w:p>
    <w:p w14:paraId="32483C0C" w14:textId="77777777" w:rsidR="00F27075" w:rsidRDefault="00F27075" w:rsidP="00F27075">
      <w:pPr>
        <w:widowControl w:val="0"/>
        <w:suppressAutoHyphens/>
        <w:spacing w:line="468" w:lineRule="auto"/>
        <w:ind w:firstLine="720"/>
        <w:jc w:val="both"/>
        <w:rPr>
          <w:rFonts w:ascii="Arial" w:hAnsi="Arial" w:cs="Arial"/>
          <w:color w:val="000000"/>
        </w:rPr>
      </w:pPr>
      <w:r>
        <w:rPr>
          <w:rFonts w:ascii="Arial" w:hAnsi="Arial" w:cs="Arial"/>
          <w:color w:val="000000"/>
        </w:rPr>
        <w:t>[_insert deadline_]</w:t>
      </w:r>
    </w:p>
    <w:p w14:paraId="2B491304" w14:textId="77777777" w:rsidR="00F27075" w:rsidRPr="00F27075" w:rsidRDefault="00F27075" w:rsidP="00F27075">
      <w:pPr>
        <w:tabs>
          <w:tab w:val="left" w:pos="1080"/>
        </w:tabs>
        <w:ind w:firstLine="720"/>
        <w:jc w:val="both"/>
        <w:rPr>
          <w:rFonts w:ascii="Arial" w:eastAsia="Arial" w:hAnsi="Arial" w:cs="Arial"/>
          <w:bCs/>
        </w:rPr>
      </w:pPr>
      <w:r w:rsidRPr="00F27075">
        <w:rPr>
          <w:rFonts w:ascii="Arial" w:eastAsia="Arial" w:hAnsi="Arial" w:cs="Arial"/>
          <w:bCs/>
          <w:i/>
        </w:rPr>
        <w:t xml:space="preserve">[Notwithstanding the provisions of Fed. R. Civ. P. 26(a)(2)(B), no exception to the requirements of the Rule will be allowed by stipulation unless the stipulation is in writing and approved by the court. In addition to the requirements set forth in Rule 26(a)(2)(B)(I)-(vi), the expert’s written report also must identify the principles and methods on which the </w:t>
      </w:r>
      <w:r w:rsidRPr="00F27075">
        <w:rPr>
          <w:rFonts w:ascii="Arial" w:eastAsia="Arial" w:hAnsi="Arial" w:cs="Arial"/>
          <w:bCs/>
          <w:i/>
        </w:rPr>
        <w:lastRenderedPageBreak/>
        <w:t>expert relied in support of his/her opinions and describe how the expert applied those principles and methods reliably to the facts of the case relevant to the opinions set forth in the written report.]</w:t>
      </w:r>
    </w:p>
    <w:p w14:paraId="2D6B3D39" w14:textId="77777777" w:rsidR="00F27075" w:rsidRPr="00F27075" w:rsidRDefault="00F27075" w:rsidP="00F27075">
      <w:pPr>
        <w:tabs>
          <w:tab w:val="left" w:pos="1080"/>
        </w:tabs>
        <w:ind w:firstLine="720"/>
        <w:rPr>
          <w:rFonts w:ascii="Arial" w:eastAsia="Arial" w:hAnsi="Arial" w:cs="Arial"/>
          <w:bCs/>
        </w:rPr>
      </w:pPr>
    </w:p>
    <w:p w14:paraId="28EA3C24" w14:textId="480F284B" w:rsidR="009579E3" w:rsidRDefault="009579E3" w:rsidP="006F6C0B">
      <w:pPr>
        <w:tabs>
          <w:tab w:val="left" w:pos="1080"/>
        </w:tabs>
        <w:ind w:firstLine="720"/>
        <w:rPr>
          <w:rFonts w:ascii="Arial" w:eastAsia="Arial" w:hAnsi="Arial" w:cs="Arial"/>
          <w:b/>
        </w:rPr>
      </w:pPr>
      <w:bookmarkStart w:id="1" w:name="_Hlk174970010"/>
      <w:r w:rsidRPr="00F27075">
        <w:rPr>
          <w:rFonts w:ascii="Arial" w:eastAsia="Arial" w:hAnsi="Arial" w:cs="Arial"/>
          <w:b/>
        </w:rPr>
        <w:t>e.</w:t>
      </w:r>
      <w:r w:rsidRPr="00F27075">
        <w:rPr>
          <w:rFonts w:ascii="Arial" w:eastAsia="Arial" w:hAnsi="Arial" w:cs="Arial"/>
          <w:b/>
        </w:rPr>
        <w:tab/>
        <w:t>Identification of Persons to Be Deposed:</w:t>
      </w:r>
    </w:p>
    <w:p w14:paraId="6B51E419" w14:textId="77777777" w:rsidR="006F6C0B" w:rsidRPr="00F27075" w:rsidRDefault="006F6C0B" w:rsidP="006F6C0B">
      <w:pPr>
        <w:tabs>
          <w:tab w:val="left" w:pos="1080"/>
        </w:tabs>
        <w:ind w:firstLine="720"/>
        <w:rPr>
          <w:rFonts w:ascii="Arial" w:hAnsi="Arial" w:cs="Arial"/>
          <w:b/>
        </w:rPr>
      </w:pPr>
    </w:p>
    <w:tbl>
      <w:tblPr>
        <w:tblStyle w:val="TableGrid"/>
        <w:tblW w:w="0" w:type="auto"/>
        <w:tblInd w:w="108" w:type="dxa"/>
        <w:tblLook w:val="04A0" w:firstRow="1" w:lastRow="0" w:firstColumn="1" w:lastColumn="0" w:noHBand="0" w:noVBand="1"/>
      </w:tblPr>
      <w:tblGrid>
        <w:gridCol w:w="5949"/>
        <w:gridCol w:w="3293"/>
      </w:tblGrid>
      <w:tr w:rsidR="009579E3" w:rsidRPr="0044581C" w14:paraId="1EE5885C" w14:textId="77777777" w:rsidTr="00A43145">
        <w:trPr>
          <w:trHeight w:val="70"/>
        </w:trPr>
        <w:tc>
          <w:tcPr>
            <w:tcW w:w="5949" w:type="dxa"/>
          </w:tcPr>
          <w:bookmarkEnd w:id="1"/>
          <w:p w14:paraId="3D11F244" w14:textId="77777777" w:rsidR="009579E3" w:rsidRPr="0044581C" w:rsidRDefault="009579E3" w:rsidP="00A43145">
            <w:pPr>
              <w:jc w:val="center"/>
              <w:rPr>
                <w:rFonts w:ascii="Arial" w:hAnsi="Arial" w:cs="Arial"/>
                <w:b/>
              </w:rPr>
            </w:pPr>
            <w:r w:rsidRPr="0044581C">
              <w:rPr>
                <w:rFonts w:ascii="Arial" w:hAnsi="Arial" w:cs="Arial"/>
                <w:b/>
                <w:i/>
                <w:iCs/>
              </w:rPr>
              <w:t>Name of Deponent</w:t>
            </w:r>
          </w:p>
        </w:tc>
        <w:tc>
          <w:tcPr>
            <w:tcW w:w="3293" w:type="dxa"/>
          </w:tcPr>
          <w:p w14:paraId="7487F597" w14:textId="77777777" w:rsidR="009579E3" w:rsidRPr="0044581C" w:rsidRDefault="009579E3" w:rsidP="00A43145">
            <w:pPr>
              <w:jc w:val="center"/>
              <w:rPr>
                <w:rFonts w:ascii="Arial" w:hAnsi="Arial" w:cs="Arial"/>
                <w:b/>
              </w:rPr>
            </w:pPr>
            <w:r w:rsidRPr="0044581C">
              <w:rPr>
                <w:rFonts w:ascii="Arial" w:hAnsi="Arial" w:cs="Arial"/>
                <w:b/>
                <w:i/>
                <w:iCs/>
              </w:rPr>
              <w:t>Expected Length of Deposition</w:t>
            </w:r>
          </w:p>
        </w:tc>
      </w:tr>
      <w:tr w:rsidR="00A43145" w:rsidRPr="0044581C" w14:paraId="7EE11E2C" w14:textId="77777777" w:rsidTr="00155C08">
        <w:tc>
          <w:tcPr>
            <w:tcW w:w="5949" w:type="dxa"/>
          </w:tcPr>
          <w:p w14:paraId="1A8AAEE4" w14:textId="5ECA9583" w:rsidR="00A43145" w:rsidRPr="0044581C" w:rsidRDefault="00A43145" w:rsidP="00155C08">
            <w:pPr>
              <w:spacing w:line="260" w:lineRule="exact"/>
              <w:rPr>
                <w:rFonts w:ascii="Arial" w:hAnsi="Arial" w:cs="Arial"/>
              </w:rPr>
            </w:pPr>
            <w:r w:rsidRPr="0044581C">
              <w:rPr>
                <w:rFonts w:ascii="Arial" w:hAnsi="Arial" w:cs="Arial"/>
              </w:rPr>
              <w:t>Plaintiff</w:t>
            </w:r>
          </w:p>
        </w:tc>
        <w:tc>
          <w:tcPr>
            <w:tcW w:w="3293" w:type="dxa"/>
          </w:tcPr>
          <w:p w14:paraId="55642B61" w14:textId="77777777" w:rsidR="00A43145" w:rsidRPr="0044581C" w:rsidRDefault="00A43145" w:rsidP="00155C08">
            <w:pPr>
              <w:spacing w:line="260" w:lineRule="exact"/>
              <w:rPr>
                <w:rFonts w:ascii="Arial" w:hAnsi="Arial" w:cs="Arial"/>
                <w:bCs/>
              </w:rPr>
            </w:pPr>
            <w:r w:rsidRPr="0044581C">
              <w:rPr>
                <w:rFonts w:ascii="Arial" w:hAnsi="Arial" w:cs="Arial"/>
                <w:bCs/>
              </w:rPr>
              <w:t>TBD</w:t>
            </w:r>
          </w:p>
        </w:tc>
      </w:tr>
      <w:tr w:rsidR="009579E3" w:rsidRPr="0044581C" w14:paraId="3262A858" w14:textId="77777777" w:rsidTr="005356C0">
        <w:tc>
          <w:tcPr>
            <w:tcW w:w="5949" w:type="dxa"/>
          </w:tcPr>
          <w:p w14:paraId="66ACF77A" w14:textId="792D85A1" w:rsidR="009579E3" w:rsidRPr="0044581C" w:rsidRDefault="009579E3" w:rsidP="005356C0">
            <w:pPr>
              <w:spacing w:line="260" w:lineRule="exact"/>
              <w:rPr>
                <w:rFonts w:ascii="Arial" w:hAnsi="Arial" w:cs="Arial"/>
              </w:rPr>
            </w:pPr>
            <w:r w:rsidRPr="0044581C">
              <w:rPr>
                <w:rFonts w:ascii="Arial" w:hAnsi="Arial" w:cs="Arial"/>
              </w:rPr>
              <w:t>Defendant</w:t>
            </w:r>
          </w:p>
        </w:tc>
        <w:tc>
          <w:tcPr>
            <w:tcW w:w="3293" w:type="dxa"/>
          </w:tcPr>
          <w:p w14:paraId="149EFD28" w14:textId="77777777" w:rsidR="009579E3" w:rsidRPr="0044581C" w:rsidRDefault="009579E3" w:rsidP="005356C0">
            <w:pPr>
              <w:spacing w:line="260" w:lineRule="exact"/>
              <w:rPr>
                <w:rFonts w:ascii="Arial" w:hAnsi="Arial" w:cs="Arial"/>
              </w:rPr>
            </w:pPr>
            <w:r w:rsidRPr="0044581C">
              <w:rPr>
                <w:rFonts w:ascii="Arial" w:hAnsi="Arial" w:cs="Arial"/>
              </w:rPr>
              <w:t>TBD</w:t>
            </w:r>
          </w:p>
        </w:tc>
      </w:tr>
    </w:tbl>
    <w:p w14:paraId="53533715" w14:textId="77777777" w:rsidR="009579E3" w:rsidRPr="0044581C" w:rsidRDefault="009579E3" w:rsidP="009579E3">
      <w:pPr>
        <w:jc w:val="both"/>
        <w:rPr>
          <w:rFonts w:ascii="Arial" w:hAnsi="Arial" w:cs="Arial"/>
          <w:iCs/>
        </w:rPr>
      </w:pPr>
    </w:p>
    <w:p w14:paraId="11EB14AF" w14:textId="723348FF" w:rsidR="00F27075" w:rsidRDefault="00F27075" w:rsidP="00F27075">
      <w:pPr>
        <w:ind w:firstLine="720"/>
        <w:jc w:val="both"/>
        <w:rPr>
          <w:rFonts w:ascii="Arial" w:hAnsi="Arial" w:cs="Arial"/>
          <w:iCs/>
        </w:rPr>
      </w:pPr>
      <w:r w:rsidRPr="00F27075">
        <w:rPr>
          <w:rFonts w:ascii="Arial" w:hAnsi="Arial" w:cs="Arial"/>
          <w:i/>
          <w:iCs/>
        </w:rPr>
        <w:t>[List the names of persons to be deposed and provide a good faith estimate of the time needed for each deposition. All depositions must be completed on or before the discovery cutoff date and the parties must comply with the notice and scheduling requirements set for in D.C.COLO.LCivR 30.1.]</w:t>
      </w:r>
    </w:p>
    <w:p w14:paraId="4D4CB3A6" w14:textId="77777777" w:rsidR="00F27075" w:rsidRDefault="00F27075" w:rsidP="00F27075">
      <w:pPr>
        <w:jc w:val="both"/>
        <w:rPr>
          <w:rFonts w:ascii="Arial" w:hAnsi="Arial" w:cs="Arial"/>
          <w:iCs/>
        </w:rPr>
      </w:pPr>
    </w:p>
    <w:p w14:paraId="0C5F9919" w14:textId="03B75E1F" w:rsidR="009579E3" w:rsidRDefault="009579E3" w:rsidP="00F27075">
      <w:pPr>
        <w:jc w:val="center"/>
        <w:rPr>
          <w:rFonts w:ascii="Arial" w:eastAsia="Arial" w:hAnsi="Arial" w:cs="Arial"/>
          <w:b/>
          <w:bCs/>
        </w:rPr>
      </w:pPr>
      <w:r w:rsidRPr="0044581C">
        <w:rPr>
          <w:rFonts w:ascii="Arial" w:eastAsia="Arial" w:hAnsi="Arial" w:cs="Arial"/>
          <w:b/>
          <w:bCs/>
        </w:rPr>
        <w:t xml:space="preserve">10. </w:t>
      </w:r>
      <w:r w:rsidR="008A111C" w:rsidRPr="0044581C">
        <w:rPr>
          <w:rFonts w:ascii="Arial" w:eastAsia="Arial" w:hAnsi="Arial" w:cs="Arial"/>
          <w:b/>
          <w:bCs/>
        </w:rPr>
        <w:t xml:space="preserve"> </w:t>
      </w:r>
      <w:r w:rsidRPr="0044581C">
        <w:rPr>
          <w:rFonts w:ascii="Arial" w:eastAsia="Arial" w:hAnsi="Arial" w:cs="Arial"/>
          <w:b/>
          <w:bCs/>
        </w:rPr>
        <w:t>DATES FOR FURTHER CONFERENCES</w:t>
      </w:r>
    </w:p>
    <w:p w14:paraId="6DACFD4F" w14:textId="77777777" w:rsidR="00F27075" w:rsidRPr="0044581C" w:rsidRDefault="00F27075" w:rsidP="00F27075">
      <w:pPr>
        <w:jc w:val="center"/>
        <w:rPr>
          <w:rFonts w:ascii="Arial" w:eastAsia="Arial" w:hAnsi="Arial" w:cs="Arial"/>
        </w:rPr>
      </w:pPr>
    </w:p>
    <w:p w14:paraId="6ADDF672" w14:textId="77777777" w:rsidR="00C36F2C" w:rsidRDefault="00C36F2C" w:rsidP="00C36F2C">
      <w:pPr>
        <w:spacing w:line="468" w:lineRule="auto"/>
        <w:ind w:firstLine="720"/>
        <w:jc w:val="both"/>
        <w:rPr>
          <w:rFonts w:ascii="Arial" w:eastAsia="Arial" w:hAnsi="Arial" w:cs="Arial"/>
        </w:rPr>
      </w:pPr>
      <w:r w:rsidRPr="00F27075">
        <w:rPr>
          <w:rFonts w:ascii="Arial" w:eastAsia="Arial" w:hAnsi="Arial" w:cs="Arial"/>
          <w:i/>
        </w:rPr>
        <w:t>[The magistrate judge will complete this section at the scheduling conference if he or she has not already set deadlines by an order filed before the conference.]</w:t>
      </w:r>
    </w:p>
    <w:p w14:paraId="604462AE" w14:textId="77777777" w:rsidR="00C36F2C" w:rsidRDefault="00C36F2C" w:rsidP="00C36F2C">
      <w:pPr>
        <w:tabs>
          <w:tab w:val="left" w:pos="1080"/>
        </w:tabs>
        <w:ind w:firstLine="720"/>
        <w:jc w:val="both"/>
        <w:rPr>
          <w:rFonts w:ascii="Arial" w:eastAsia="Arial" w:hAnsi="Arial" w:cs="Arial"/>
          <w:b/>
        </w:rPr>
      </w:pPr>
      <w:r w:rsidRPr="00F27075">
        <w:rPr>
          <w:rFonts w:ascii="Arial" w:eastAsia="Arial" w:hAnsi="Arial" w:cs="Arial"/>
          <w:b/>
        </w:rPr>
        <w:t>a.</w:t>
      </w:r>
      <w:r w:rsidRPr="00F27075">
        <w:rPr>
          <w:rFonts w:ascii="Arial" w:eastAsia="Arial" w:hAnsi="Arial" w:cs="Arial"/>
          <w:b/>
        </w:rPr>
        <w:tab/>
        <w:t>Status conferences will be held at the following dates and times:</w:t>
      </w:r>
    </w:p>
    <w:p w14:paraId="3A8AA360" w14:textId="77777777" w:rsidR="00C36F2C" w:rsidRPr="00F27075" w:rsidRDefault="00C36F2C" w:rsidP="00C36F2C">
      <w:pPr>
        <w:tabs>
          <w:tab w:val="left" w:pos="1080"/>
        </w:tabs>
        <w:ind w:firstLine="720"/>
        <w:jc w:val="both"/>
        <w:rPr>
          <w:rFonts w:ascii="Arial" w:eastAsia="Arial" w:hAnsi="Arial" w:cs="Arial"/>
          <w:b/>
        </w:rPr>
      </w:pPr>
    </w:p>
    <w:p w14:paraId="73AA5E82" w14:textId="77777777" w:rsidR="00C36F2C" w:rsidRDefault="00C36F2C" w:rsidP="00C36F2C">
      <w:pPr>
        <w:widowControl w:val="0"/>
        <w:suppressAutoHyphens/>
        <w:spacing w:line="468" w:lineRule="auto"/>
        <w:ind w:firstLine="720"/>
        <w:jc w:val="both"/>
        <w:rPr>
          <w:rFonts w:ascii="Arial" w:hAnsi="Arial" w:cs="Arial"/>
          <w:color w:val="000000"/>
        </w:rPr>
      </w:pPr>
      <w:r>
        <w:rPr>
          <w:rFonts w:ascii="Arial" w:hAnsi="Arial" w:cs="Arial"/>
          <w:color w:val="000000"/>
        </w:rPr>
        <w:t>[_Magistrate Judge to insert date and time_]</w:t>
      </w:r>
    </w:p>
    <w:p w14:paraId="69F889C0" w14:textId="77777777" w:rsidR="00C36F2C" w:rsidRPr="00CC24AA" w:rsidRDefault="00C36F2C" w:rsidP="00C36F2C">
      <w:pPr>
        <w:pStyle w:val="ListParagraph"/>
        <w:tabs>
          <w:tab w:val="left" w:pos="1080"/>
        </w:tabs>
        <w:spacing w:line="468" w:lineRule="auto"/>
        <w:ind w:left="0" w:firstLine="720"/>
        <w:jc w:val="both"/>
        <w:rPr>
          <w:rFonts w:ascii="Arial" w:eastAsia="Arial" w:hAnsi="Arial" w:cs="Arial"/>
          <w:bCs/>
        </w:rPr>
      </w:pPr>
      <w:r w:rsidRPr="00CC24AA">
        <w:rPr>
          <w:rFonts w:ascii="Arial" w:eastAsia="Arial" w:hAnsi="Arial" w:cs="Arial"/>
          <w:bCs/>
        </w:rPr>
        <w:t>_______________</w:t>
      </w:r>
      <w:r>
        <w:rPr>
          <w:rFonts w:ascii="Arial" w:eastAsia="Arial" w:hAnsi="Arial" w:cs="Arial"/>
          <w:bCs/>
        </w:rPr>
        <w:t>, 20__</w:t>
      </w:r>
      <w:r w:rsidRPr="00CC24AA">
        <w:rPr>
          <w:rFonts w:ascii="Arial" w:eastAsia="Arial" w:hAnsi="Arial" w:cs="Arial"/>
          <w:bCs/>
        </w:rPr>
        <w:t xml:space="preserve"> at __ o’clock ____m.</w:t>
      </w:r>
    </w:p>
    <w:p w14:paraId="7EC97392" w14:textId="77777777" w:rsidR="00C36F2C" w:rsidRDefault="00C36F2C" w:rsidP="00C36F2C">
      <w:pPr>
        <w:pStyle w:val="ListParagraph"/>
        <w:tabs>
          <w:tab w:val="left" w:pos="1080"/>
        </w:tabs>
        <w:ind w:left="0" w:firstLine="720"/>
        <w:jc w:val="both"/>
        <w:rPr>
          <w:rFonts w:ascii="Arial" w:eastAsia="Arial" w:hAnsi="Arial" w:cs="Arial"/>
          <w:b/>
        </w:rPr>
      </w:pPr>
      <w:r w:rsidRPr="00F27075">
        <w:rPr>
          <w:rFonts w:ascii="Arial" w:hAnsi="Arial" w:cs="Arial"/>
          <w:b/>
        </w:rPr>
        <w:t>b.</w:t>
      </w:r>
      <w:r w:rsidRPr="00F27075">
        <w:rPr>
          <w:rFonts w:ascii="Arial" w:hAnsi="Arial" w:cs="Arial"/>
          <w:b/>
        </w:rPr>
        <w:tab/>
      </w:r>
      <w:r w:rsidRPr="00F27075">
        <w:rPr>
          <w:rFonts w:ascii="Arial" w:eastAsia="Arial" w:hAnsi="Arial" w:cs="Arial"/>
          <w:b/>
        </w:rPr>
        <w:t>A final pretrial conference will be held at the following date and time:</w:t>
      </w:r>
    </w:p>
    <w:p w14:paraId="1163ACAA" w14:textId="77777777" w:rsidR="00C36F2C" w:rsidRDefault="00C36F2C" w:rsidP="00C36F2C">
      <w:pPr>
        <w:pStyle w:val="ListParagraph"/>
        <w:tabs>
          <w:tab w:val="left" w:pos="1080"/>
        </w:tabs>
        <w:ind w:left="0" w:firstLine="720"/>
        <w:jc w:val="both"/>
        <w:rPr>
          <w:rFonts w:ascii="Arial" w:eastAsia="Arial" w:hAnsi="Arial" w:cs="Arial"/>
          <w:b/>
        </w:rPr>
      </w:pPr>
    </w:p>
    <w:p w14:paraId="37E3BCB7" w14:textId="77777777" w:rsidR="00C36F2C" w:rsidRDefault="00C36F2C" w:rsidP="00C36F2C">
      <w:pPr>
        <w:widowControl w:val="0"/>
        <w:suppressAutoHyphens/>
        <w:spacing w:line="468" w:lineRule="auto"/>
        <w:ind w:firstLine="720"/>
        <w:jc w:val="both"/>
        <w:rPr>
          <w:rFonts w:ascii="Arial" w:hAnsi="Arial" w:cs="Arial"/>
          <w:color w:val="000000"/>
        </w:rPr>
      </w:pPr>
      <w:r>
        <w:rPr>
          <w:rFonts w:ascii="Arial" w:hAnsi="Arial" w:cs="Arial"/>
          <w:color w:val="000000"/>
        </w:rPr>
        <w:t>[_Magistrate Judge to insert date and time_]</w:t>
      </w:r>
    </w:p>
    <w:p w14:paraId="36CB92D8" w14:textId="77777777" w:rsidR="00C36F2C" w:rsidRPr="00CC24AA" w:rsidRDefault="00C36F2C" w:rsidP="00C36F2C">
      <w:pPr>
        <w:pStyle w:val="ListParagraph"/>
        <w:tabs>
          <w:tab w:val="left" w:pos="1080"/>
        </w:tabs>
        <w:spacing w:line="468" w:lineRule="auto"/>
        <w:ind w:left="0" w:firstLine="720"/>
        <w:jc w:val="both"/>
        <w:rPr>
          <w:rFonts w:ascii="Arial" w:eastAsia="Arial" w:hAnsi="Arial" w:cs="Arial"/>
          <w:bCs/>
        </w:rPr>
      </w:pPr>
      <w:r w:rsidRPr="00CC24AA">
        <w:rPr>
          <w:rFonts w:ascii="Arial" w:eastAsia="Arial" w:hAnsi="Arial" w:cs="Arial"/>
          <w:bCs/>
        </w:rPr>
        <w:t>_______________</w:t>
      </w:r>
      <w:r>
        <w:rPr>
          <w:rFonts w:ascii="Arial" w:eastAsia="Arial" w:hAnsi="Arial" w:cs="Arial"/>
          <w:bCs/>
        </w:rPr>
        <w:t>, 20__</w:t>
      </w:r>
      <w:r w:rsidRPr="00CC24AA">
        <w:rPr>
          <w:rFonts w:ascii="Arial" w:eastAsia="Arial" w:hAnsi="Arial" w:cs="Arial"/>
          <w:bCs/>
        </w:rPr>
        <w:t xml:space="preserve"> at __ o’clock ____m.</w:t>
      </w:r>
    </w:p>
    <w:p w14:paraId="3ACD448E" w14:textId="372B3D77" w:rsidR="00C36F2C" w:rsidRPr="00CC24AA" w:rsidRDefault="00C36F2C" w:rsidP="00C36F2C">
      <w:pPr>
        <w:pStyle w:val="ListParagraph"/>
        <w:tabs>
          <w:tab w:val="left" w:pos="1080"/>
        </w:tabs>
        <w:spacing w:line="468" w:lineRule="auto"/>
        <w:ind w:left="0"/>
        <w:jc w:val="both"/>
        <w:rPr>
          <w:rFonts w:ascii="Arial" w:eastAsia="Arial" w:hAnsi="Arial" w:cs="Arial"/>
          <w:bCs/>
        </w:rPr>
      </w:pPr>
      <w:r w:rsidRPr="00CC24AA">
        <w:rPr>
          <w:rFonts w:ascii="Arial" w:eastAsia="Arial" w:hAnsi="Arial" w:cs="Arial"/>
          <w:bCs/>
        </w:rPr>
        <w:t xml:space="preserve">A Final Pretrial Order shall be prepared by the parties and submitted to the </w:t>
      </w:r>
      <w:r w:rsidR="00B0368C">
        <w:rPr>
          <w:rFonts w:ascii="Arial" w:eastAsia="Arial" w:hAnsi="Arial" w:cs="Arial"/>
          <w:bCs/>
        </w:rPr>
        <w:t>C</w:t>
      </w:r>
      <w:r w:rsidRPr="00CC24AA">
        <w:rPr>
          <w:rFonts w:ascii="Arial" w:eastAsia="Arial" w:hAnsi="Arial" w:cs="Arial"/>
          <w:bCs/>
        </w:rPr>
        <w:t>ourt no later than seven (7) days before the final pretrial conference.</w:t>
      </w:r>
    </w:p>
    <w:p w14:paraId="2D160449" w14:textId="7879024D" w:rsidR="009579E3" w:rsidRDefault="009579E3" w:rsidP="00F27075">
      <w:pPr>
        <w:jc w:val="center"/>
        <w:rPr>
          <w:rFonts w:ascii="Arial" w:eastAsia="Arial" w:hAnsi="Arial" w:cs="Arial"/>
          <w:b/>
          <w:bCs/>
        </w:rPr>
      </w:pPr>
      <w:r w:rsidRPr="0044581C">
        <w:rPr>
          <w:rFonts w:ascii="Arial" w:eastAsia="Arial" w:hAnsi="Arial" w:cs="Arial"/>
          <w:b/>
          <w:bCs/>
        </w:rPr>
        <w:t xml:space="preserve">11. </w:t>
      </w:r>
      <w:r w:rsidR="008A111C" w:rsidRPr="0044581C">
        <w:rPr>
          <w:rFonts w:ascii="Arial" w:eastAsia="Arial" w:hAnsi="Arial" w:cs="Arial"/>
          <w:b/>
          <w:bCs/>
        </w:rPr>
        <w:t xml:space="preserve"> </w:t>
      </w:r>
      <w:r w:rsidRPr="0044581C">
        <w:rPr>
          <w:rFonts w:ascii="Arial" w:eastAsia="Arial" w:hAnsi="Arial" w:cs="Arial"/>
          <w:b/>
          <w:bCs/>
        </w:rPr>
        <w:t>OTHER SCHEDULING MATTERS</w:t>
      </w:r>
    </w:p>
    <w:p w14:paraId="5D939B99" w14:textId="77777777" w:rsidR="00F27075" w:rsidRPr="0044581C" w:rsidRDefault="00F27075" w:rsidP="00F27075">
      <w:pPr>
        <w:jc w:val="center"/>
        <w:rPr>
          <w:rFonts w:ascii="Arial" w:eastAsia="Arial" w:hAnsi="Arial" w:cs="Arial"/>
          <w:b/>
          <w:bCs/>
        </w:rPr>
      </w:pPr>
    </w:p>
    <w:p w14:paraId="509B396D" w14:textId="68278C69" w:rsidR="00F27075" w:rsidRPr="00F27075" w:rsidRDefault="00F27075" w:rsidP="00F27075">
      <w:pPr>
        <w:pStyle w:val="ListParagraph"/>
        <w:tabs>
          <w:tab w:val="left" w:pos="1080"/>
        </w:tabs>
        <w:ind w:left="0" w:firstLine="720"/>
        <w:rPr>
          <w:rFonts w:ascii="Arial" w:eastAsia="Arial" w:hAnsi="Arial" w:cs="Arial"/>
          <w:b/>
          <w:bCs/>
        </w:rPr>
      </w:pPr>
      <w:r w:rsidRPr="00F27075">
        <w:rPr>
          <w:rFonts w:ascii="Arial" w:eastAsia="Arial" w:hAnsi="Arial" w:cs="Arial"/>
          <w:b/>
          <w:bCs/>
        </w:rPr>
        <w:t>a.</w:t>
      </w:r>
      <w:r w:rsidRPr="00F27075">
        <w:rPr>
          <w:rFonts w:ascii="Arial" w:eastAsia="Arial" w:hAnsi="Arial" w:cs="Arial"/>
          <w:b/>
          <w:bCs/>
        </w:rPr>
        <w:tab/>
        <w:t>Identify those discovery or scheduling issues, if any, on which counsel after a good faith effort, were unable to reach an agreement.</w:t>
      </w:r>
    </w:p>
    <w:p w14:paraId="6DF6F7D7" w14:textId="77777777" w:rsidR="00F27075" w:rsidRPr="00F27075" w:rsidRDefault="00F27075" w:rsidP="00F27075">
      <w:pPr>
        <w:pStyle w:val="ListParagraph"/>
        <w:tabs>
          <w:tab w:val="left" w:pos="1080"/>
        </w:tabs>
        <w:ind w:left="0" w:firstLine="720"/>
        <w:rPr>
          <w:rFonts w:ascii="Arial" w:eastAsia="Arial" w:hAnsi="Arial" w:cs="Arial"/>
          <w:b/>
          <w:bCs/>
        </w:rPr>
      </w:pPr>
    </w:p>
    <w:p w14:paraId="620A9017" w14:textId="79486D01" w:rsidR="00F27075" w:rsidRDefault="00F27075" w:rsidP="00F27075">
      <w:pPr>
        <w:widowControl w:val="0"/>
        <w:suppressAutoHyphens/>
        <w:spacing w:line="468" w:lineRule="auto"/>
        <w:ind w:firstLine="720"/>
        <w:jc w:val="both"/>
        <w:rPr>
          <w:rFonts w:ascii="Arial" w:hAnsi="Arial" w:cs="Arial"/>
          <w:color w:val="000000"/>
        </w:rPr>
      </w:pPr>
      <w:r>
        <w:rPr>
          <w:rFonts w:ascii="Arial" w:hAnsi="Arial" w:cs="Arial"/>
          <w:color w:val="000000"/>
        </w:rPr>
        <w:t>[_insert statement_]</w:t>
      </w:r>
    </w:p>
    <w:p w14:paraId="3CFF362D" w14:textId="64A83521" w:rsidR="00F27075" w:rsidRPr="00F27075" w:rsidRDefault="00F27075" w:rsidP="00F27075">
      <w:pPr>
        <w:pStyle w:val="ListParagraph"/>
        <w:tabs>
          <w:tab w:val="left" w:pos="1080"/>
        </w:tabs>
        <w:ind w:left="0" w:firstLine="720"/>
        <w:rPr>
          <w:rFonts w:ascii="Arial" w:eastAsia="Arial" w:hAnsi="Arial" w:cs="Arial"/>
          <w:b/>
          <w:bCs/>
        </w:rPr>
      </w:pPr>
      <w:r w:rsidRPr="00F27075">
        <w:rPr>
          <w:rFonts w:ascii="Arial" w:eastAsia="Arial" w:hAnsi="Arial" w:cs="Arial"/>
          <w:b/>
          <w:bCs/>
        </w:rPr>
        <w:lastRenderedPageBreak/>
        <w:t>b.</w:t>
      </w:r>
      <w:r w:rsidRPr="00F27075">
        <w:rPr>
          <w:rFonts w:ascii="Arial" w:eastAsia="Arial" w:hAnsi="Arial" w:cs="Arial"/>
          <w:b/>
          <w:bCs/>
        </w:rPr>
        <w:tab/>
        <w:t>Anticipated length of trial and whether trial is to the court or jury.</w:t>
      </w:r>
    </w:p>
    <w:p w14:paraId="25CE2C99" w14:textId="77777777" w:rsidR="00F27075" w:rsidRPr="00F27075" w:rsidRDefault="00F27075" w:rsidP="00F27075">
      <w:pPr>
        <w:pStyle w:val="ListParagraph"/>
        <w:tabs>
          <w:tab w:val="left" w:pos="1080"/>
        </w:tabs>
        <w:ind w:left="0" w:firstLine="720"/>
        <w:rPr>
          <w:rFonts w:ascii="Arial" w:eastAsia="Arial" w:hAnsi="Arial" w:cs="Arial"/>
        </w:rPr>
      </w:pPr>
    </w:p>
    <w:p w14:paraId="5AA10887" w14:textId="77777777" w:rsidR="00F27075" w:rsidRDefault="00F27075" w:rsidP="00F27075">
      <w:pPr>
        <w:widowControl w:val="0"/>
        <w:suppressAutoHyphens/>
        <w:spacing w:line="468" w:lineRule="auto"/>
        <w:ind w:firstLine="720"/>
        <w:jc w:val="both"/>
        <w:rPr>
          <w:rFonts w:ascii="Arial" w:hAnsi="Arial" w:cs="Arial"/>
          <w:color w:val="000000"/>
        </w:rPr>
      </w:pPr>
      <w:r>
        <w:rPr>
          <w:rFonts w:ascii="Arial" w:hAnsi="Arial" w:cs="Arial"/>
          <w:color w:val="000000"/>
        </w:rPr>
        <w:t>[_insert statement_]</w:t>
      </w:r>
    </w:p>
    <w:p w14:paraId="03130C9B" w14:textId="15DFB356" w:rsidR="00F27075" w:rsidRPr="00F27075" w:rsidRDefault="00F27075" w:rsidP="00403A20">
      <w:pPr>
        <w:tabs>
          <w:tab w:val="left" w:pos="1080"/>
        </w:tabs>
        <w:ind w:firstLine="720"/>
        <w:jc w:val="both"/>
        <w:rPr>
          <w:rFonts w:ascii="Arial" w:eastAsia="Arial" w:hAnsi="Arial" w:cs="Arial"/>
          <w:b/>
          <w:bCs/>
        </w:rPr>
      </w:pPr>
      <w:r w:rsidRPr="00403A20">
        <w:rPr>
          <w:rFonts w:ascii="Arial" w:eastAsia="Arial" w:hAnsi="Arial" w:cs="Arial"/>
          <w:b/>
          <w:bCs/>
        </w:rPr>
        <w:t>c.</w:t>
      </w:r>
      <w:r w:rsidRPr="00403A20">
        <w:rPr>
          <w:rFonts w:ascii="Arial" w:eastAsia="Arial" w:hAnsi="Arial" w:cs="Arial"/>
          <w:b/>
          <w:bCs/>
        </w:rPr>
        <w:tab/>
        <w:t xml:space="preserve">Identify pretrial proceedings, if any, that the parties believe may be more efficiently or economically conducted in the District Court’s facilities at 212 N. </w:t>
      </w:r>
      <w:proofErr w:type="spellStart"/>
      <w:r w:rsidRPr="00403A20">
        <w:rPr>
          <w:rFonts w:ascii="Arial" w:eastAsia="Arial" w:hAnsi="Arial" w:cs="Arial"/>
          <w:b/>
          <w:bCs/>
        </w:rPr>
        <w:t>Wahsatch</w:t>
      </w:r>
      <w:proofErr w:type="spellEnd"/>
      <w:r w:rsidRPr="00403A20">
        <w:rPr>
          <w:rFonts w:ascii="Arial" w:eastAsia="Arial" w:hAnsi="Arial" w:cs="Arial"/>
          <w:b/>
          <w:bCs/>
        </w:rPr>
        <w:t xml:space="preserve"> Street, Colorado Springs, Colorado 80903-3476; Wayne Aspinall U.S. Courthouse/ Federal Building, 402 Rood Avenue, Grand Junction, Colorado 81501-2520; or the U.S. Courthouse/Federal Building, La Plata County Courthouse, </w:t>
      </w:r>
      <w:r w:rsidRPr="00F27075">
        <w:rPr>
          <w:rFonts w:ascii="Arial" w:eastAsia="Arial" w:hAnsi="Arial" w:cs="Arial"/>
          <w:b/>
          <w:bCs/>
        </w:rPr>
        <w:t>1060 E. 2nd Avenue, Suite 150, Durango, Colorado 81301.</w:t>
      </w:r>
    </w:p>
    <w:p w14:paraId="0CD73542" w14:textId="77777777" w:rsidR="00F27075" w:rsidRPr="00F27075" w:rsidRDefault="00F27075" w:rsidP="00403A20">
      <w:pPr>
        <w:pStyle w:val="ListParagraph"/>
        <w:tabs>
          <w:tab w:val="left" w:pos="1080"/>
        </w:tabs>
        <w:ind w:left="0" w:firstLine="720"/>
        <w:rPr>
          <w:rFonts w:ascii="Arial" w:eastAsia="Arial" w:hAnsi="Arial" w:cs="Arial"/>
          <w:b/>
          <w:bCs/>
        </w:rPr>
      </w:pPr>
    </w:p>
    <w:p w14:paraId="3CAA9D3F" w14:textId="77777777" w:rsidR="00403A20" w:rsidRDefault="00403A20" w:rsidP="00403A20">
      <w:pPr>
        <w:widowControl w:val="0"/>
        <w:suppressAutoHyphens/>
        <w:spacing w:line="468" w:lineRule="auto"/>
        <w:ind w:firstLine="720"/>
        <w:jc w:val="both"/>
        <w:rPr>
          <w:rFonts w:ascii="Arial" w:hAnsi="Arial" w:cs="Arial"/>
          <w:color w:val="000000"/>
        </w:rPr>
      </w:pPr>
      <w:r>
        <w:rPr>
          <w:rFonts w:ascii="Arial" w:hAnsi="Arial" w:cs="Arial"/>
          <w:color w:val="000000"/>
        </w:rPr>
        <w:t>[_insert statement_]</w:t>
      </w:r>
    </w:p>
    <w:p w14:paraId="4EF0A1A4" w14:textId="77777777" w:rsidR="00F27075" w:rsidRPr="00F27075" w:rsidRDefault="00F27075" w:rsidP="00403A20">
      <w:pPr>
        <w:pStyle w:val="ListParagraph"/>
        <w:ind w:left="0" w:firstLine="720"/>
        <w:jc w:val="both"/>
        <w:rPr>
          <w:rFonts w:ascii="Arial" w:eastAsia="Arial" w:hAnsi="Arial" w:cs="Arial"/>
        </w:rPr>
      </w:pPr>
      <w:r w:rsidRPr="00F27075">
        <w:rPr>
          <w:rFonts w:ascii="Arial" w:eastAsia="Arial" w:hAnsi="Arial" w:cs="Arial"/>
          <w:i/>
        </w:rPr>
        <w:t>[Determination of any such request will be made by the magistrate judge based on the individual needs of the case and the availability of space and security resources.]</w:t>
      </w:r>
    </w:p>
    <w:p w14:paraId="5FD6B882" w14:textId="77777777" w:rsidR="00F27075" w:rsidRPr="00403A20" w:rsidRDefault="00F27075" w:rsidP="00403A20">
      <w:pPr>
        <w:rPr>
          <w:rFonts w:ascii="Arial" w:eastAsia="Arial" w:hAnsi="Arial" w:cs="Arial"/>
        </w:rPr>
      </w:pPr>
    </w:p>
    <w:p w14:paraId="136B029D" w14:textId="10FDC56E" w:rsidR="009579E3" w:rsidRDefault="009579E3" w:rsidP="00403A20">
      <w:pPr>
        <w:jc w:val="center"/>
        <w:rPr>
          <w:rFonts w:ascii="Arial" w:eastAsia="Arial" w:hAnsi="Arial" w:cs="Arial"/>
          <w:b/>
          <w:bCs/>
        </w:rPr>
      </w:pPr>
      <w:r w:rsidRPr="0044581C">
        <w:rPr>
          <w:rFonts w:ascii="Arial" w:eastAsia="Arial" w:hAnsi="Arial" w:cs="Arial"/>
          <w:b/>
          <w:bCs/>
        </w:rPr>
        <w:t>12.</w:t>
      </w:r>
      <w:r w:rsidR="008A111C" w:rsidRPr="0044581C">
        <w:rPr>
          <w:rFonts w:ascii="Arial" w:eastAsia="Arial" w:hAnsi="Arial" w:cs="Arial"/>
          <w:b/>
          <w:bCs/>
        </w:rPr>
        <w:t xml:space="preserve"> </w:t>
      </w:r>
      <w:r w:rsidRPr="0044581C">
        <w:rPr>
          <w:rFonts w:ascii="Arial" w:eastAsia="Arial" w:hAnsi="Arial" w:cs="Arial"/>
          <w:b/>
          <w:bCs/>
        </w:rPr>
        <w:t xml:space="preserve"> NOTICE TO COUNSEL AND PRO SE PARTIES</w:t>
      </w:r>
    </w:p>
    <w:p w14:paraId="383C64A6" w14:textId="77777777" w:rsidR="00403A20" w:rsidRPr="0044581C" w:rsidRDefault="00403A20" w:rsidP="00403A20">
      <w:pPr>
        <w:jc w:val="center"/>
        <w:rPr>
          <w:rFonts w:ascii="Arial" w:eastAsia="Arial" w:hAnsi="Arial" w:cs="Arial"/>
        </w:rPr>
      </w:pPr>
    </w:p>
    <w:p w14:paraId="77AABBD7" w14:textId="356AE9E5" w:rsidR="00403A20" w:rsidRDefault="00403A20" w:rsidP="00403A20">
      <w:pPr>
        <w:ind w:firstLine="720"/>
        <w:jc w:val="both"/>
        <w:rPr>
          <w:rFonts w:ascii="Arial" w:eastAsia="Arial" w:hAnsi="Arial" w:cs="Arial"/>
        </w:rPr>
      </w:pPr>
      <w:r w:rsidRPr="00403A20">
        <w:rPr>
          <w:rFonts w:ascii="Arial" w:eastAsia="Arial" w:hAnsi="Arial" w:cs="Arial"/>
          <w:i/>
        </w:rPr>
        <w:t>[The following paragraphs shall be included in the scheduling order:]</w:t>
      </w:r>
    </w:p>
    <w:p w14:paraId="6AA1731C" w14:textId="77777777" w:rsidR="00403A20" w:rsidRDefault="00403A20" w:rsidP="00403A20">
      <w:pPr>
        <w:ind w:firstLine="720"/>
        <w:jc w:val="both"/>
        <w:rPr>
          <w:rFonts w:ascii="Arial" w:eastAsia="Arial" w:hAnsi="Arial" w:cs="Arial"/>
        </w:rPr>
      </w:pPr>
    </w:p>
    <w:p w14:paraId="0B4FEAB3" w14:textId="29C7F911" w:rsidR="009579E3" w:rsidRPr="0044581C" w:rsidRDefault="009579E3" w:rsidP="00736B4F">
      <w:pPr>
        <w:spacing w:line="468" w:lineRule="auto"/>
        <w:ind w:firstLine="720"/>
        <w:jc w:val="both"/>
        <w:rPr>
          <w:rFonts w:ascii="Arial" w:eastAsia="Arial" w:hAnsi="Arial" w:cs="Arial"/>
        </w:rPr>
      </w:pPr>
      <w:r w:rsidRPr="0044581C">
        <w:rPr>
          <w:rFonts w:ascii="Arial" w:eastAsia="Arial" w:hAnsi="Arial" w:cs="Arial"/>
        </w:rPr>
        <w:t xml:space="preserve">The parties filing motions for extension of time or continuances must comply with D.C.COLO.LCivR 6.1(c) by submitting proof that a copy of the motion has been served upon the moving attorney's client, all attorneys of record, and all </w:t>
      </w:r>
      <w:r w:rsidRPr="0044581C">
        <w:rPr>
          <w:rFonts w:ascii="Arial" w:eastAsia="Arial" w:hAnsi="Arial" w:cs="Arial"/>
          <w:i/>
        </w:rPr>
        <w:t xml:space="preserve">pro se </w:t>
      </w:r>
      <w:r w:rsidRPr="0044581C">
        <w:rPr>
          <w:rFonts w:ascii="Arial" w:eastAsia="Arial" w:hAnsi="Arial" w:cs="Arial"/>
        </w:rPr>
        <w:t>parties.</w:t>
      </w:r>
    </w:p>
    <w:p w14:paraId="13EB8835" w14:textId="77777777" w:rsidR="009579E3" w:rsidRPr="0044581C" w:rsidRDefault="009579E3" w:rsidP="00736B4F">
      <w:pPr>
        <w:spacing w:line="468" w:lineRule="auto"/>
        <w:ind w:firstLine="720"/>
        <w:jc w:val="both"/>
        <w:rPr>
          <w:rFonts w:ascii="Arial" w:eastAsia="Arial" w:hAnsi="Arial" w:cs="Arial"/>
        </w:rPr>
      </w:pPr>
      <w:r w:rsidRPr="0044581C">
        <w:rPr>
          <w:rFonts w:ascii="Arial" w:eastAsia="Arial" w:hAnsi="Arial" w:cs="Arial"/>
        </w:rPr>
        <w:t>Counsel will be expected to be familiar and to comply with the Pretrial and Trial Procedures or Practice Standards established by the judicial officer presiding over the trial of this case.</w:t>
      </w:r>
    </w:p>
    <w:p w14:paraId="4DD50F0D" w14:textId="11286125" w:rsidR="009579E3" w:rsidRPr="0044581C" w:rsidRDefault="009579E3" w:rsidP="00736B4F">
      <w:pPr>
        <w:spacing w:line="468" w:lineRule="auto"/>
        <w:ind w:firstLine="720"/>
        <w:jc w:val="both"/>
        <w:rPr>
          <w:rFonts w:ascii="Arial" w:eastAsia="Arial" w:hAnsi="Arial" w:cs="Arial"/>
        </w:rPr>
      </w:pPr>
      <w:r w:rsidRPr="0044581C">
        <w:rPr>
          <w:rFonts w:ascii="Arial" w:eastAsia="Arial" w:hAnsi="Arial" w:cs="Arial"/>
        </w:rPr>
        <w:t>With respect to discovery disputes, parties must comply with D.C.COLO.LCivR 7.1(a)</w:t>
      </w:r>
      <w:r w:rsidR="0044638B">
        <w:rPr>
          <w:rFonts w:ascii="Arial" w:eastAsia="Arial" w:hAnsi="Arial" w:cs="Arial"/>
        </w:rPr>
        <w:t xml:space="preserve">, the </w:t>
      </w:r>
      <w:r w:rsidR="0044638B" w:rsidRPr="0044638B">
        <w:rPr>
          <w:rFonts w:ascii="Arial" w:eastAsia="Arial" w:hAnsi="Arial" w:cs="Arial"/>
        </w:rPr>
        <w:t>Uniform Civil Practice Standards for Magistrate Judges</w:t>
      </w:r>
      <w:r w:rsidR="0044638B">
        <w:rPr>
          <w:rFonts w:ascii="Arial" w:eastAsia="Arial" w:hAnsi="Arial" w:cs="Arial"/>
        </w:rPr>
        <w:t xml:space="preserve">, and any additional </w:t>
      </w:r>
      <w:r w:rsidR="00653ADB">
        <w:rPr>
          <w:rFonts w:ascii="Arial" w:eastAsia="Arial" w:hAnsi="Arial" w:cs="Arial"/>
        </w:rPr>
        <w:t>O</w:t>
      </w:r>
      <w:r w:rsidR="0044638B">
        <w:rPr>
          <w:rFonts w:ascii="Arial" w:eastAsia="Arial" w:hAnsi="Arial" w:cs="Arial"/>
        </w:rPr>
        <w:t>rder of the</w:t>
      </w:r>
      <w:r w:rsidR="00653ADB">
        <w:rPr>
          <w:rFonts w:ascii="Arial" w:eastAsia="Arial" w:hAnsi="Arial" w:cs="Arial"/>
        </w:rPr>
        <w:t xml:space="preserve"> assigned</w:t>
      </w:r>
      <w:r w:rsidR="0044638B">
        <w:rPr>
          <w:rFonts w:ascii="Arial" w:eastAsia="Arial" w:hAnsi="Arial" w:cs="Arial"/>
        </w:rPr>
        <w:t xml:space="preserve"> Magistrate Judge </w:t>
      </w:r>
      <w:r w:rsidR="00653ADB">
        <w:rPr>
          <w:rFonts w:ascii="Arial" w:eastAsia="Arial" w:hAnsi="Arial" w:cs="Arial"/>
        </w:rPr>
        <w:t>regarding</w:t>
      </w:r>
      <w:r w:rsidR="0044638B">
        <w:rPr>
          <w:rFonts w:ascii="Arial" w:eastAsia="Arial" w:hAnsi="Arial" w:cs="Arial"/>
        </w:rPr>
        <w:t xml:space="preserve"> discovery dispute procedures [if any]</w:t>
      </w:r>
      <w:r w:rsidRPr="0044581C">
        <w:rPr>
          <w:rFonts w:ascii="Arial" w:eastAsia="Arial" w:hAnsi="Arial" w:cs="Arial"/>
        </w:rPr>
        <w:t>.</w:t>
      </w:r>
    </w:p>
    <w:p w14:paraId="01AF4F9A" w14:textId="77777777" w:rsidR="009579E3" w:rsidRPr="0044581C" w:rsidRDefault="009579E3" w:rsidP="00736B4F">
      <w:pPr>
        <w:spacing w:line="468" w:lineRule="auto"/>
        <w:ind w:firstLine="720"/>
        <w:jc w:val="both"/>
        <w:rPr>
          <w:rFonts w:ascii="Arial" w:eastAsia="Arial" w:hAnsi="Arial" w:cs="Arial"/>
        </w:rPr>
      </w:pPr>
      <w:r w:rsidRPr="0044581C">
        <w:rPr>
          <w:rFonts w:ascii="Arial" w:eastAsia="Arial" w:hAnsi="Arial" w:cs="Arial"/>
        </w:rPr>
        <w:t>Counsel and unrepresented parties are reminded that any change of contact information must be reported and filed with the Court pursuant to the applicable local rule.</w:t>
      </w:r>
    </w:p>
    <w:p w14:paraId="75A7498A" w14:textId="728BCE5F" w:rsidR="009579E3" w:rsidRDefault="009579E3" w:rsidP="0044638B">
      <w:pPr>
        <w:jc w:val="center"/>
        <w:rPr>
          <w:rFonts w:ascii="Arial" w:eastAsia="Arial" w:hAnsi="Arial" w:cs="Arial"/>
          <w:b/>
          <w:bCs/>
        </w:rPr>
      </w:pPr>
      <w:r w:rsidRPr="0044581C">
        <w:rPr>
          <w:rFonts w:ascii="Arial" w:eastAsia="Arial" w:hAnsi="Arial" w:cs="Arial"/>
          <w:b/>
          <w:bCs/>
        </w:rPr>
        <w:t xml:space="preserve">13. </w:t>
      </w:r>
      <w:r w:rsidR="008A111C" w:rsidRPr="0044581C">
        <w:rPr>
          <w:rFonts w:ascii="Arial" w:eastAsia="Arial" w:hAnsi="Arial" w:cs="Arial"/>
          <w:b/>
          <w:bCs/>
        </w:rPr>
        <w:t xml:space="preserve"> </w:t>
      </w:r>
      <w:r w:rsidRPr="0044581C">
        <w:rPr>
          <w:rFonts w:ascii="Arial" w:eastAsia="Arial" w:hAnsi="Arial" w:cs="Arial"/>
          <w:b/>
          <w:bCs/>
        </w:rPr>
        <w:t>AMENDMENTS TO SCHEDULING ORDER</w:t>
      </w:r>
    </w:p>
    <w:p w14:paraId="5587E93B" w14:textId="77777777" w:rsidR="0044638B" w:rsidRPr="0044581C" w:rsidRDefault="0044638B" w:rsidP="0044638B">
      <w:pPr>
        <w:jc w:val="center"/>
        <w:rPr>
          <w:rFonts w:ascii="Arial" w:eastAsia="Arial" w:hAnsi="Arial" w:cs="Arial"/>
        </w:rPr>
      </w:pPr>
    </w:p>
    <w:p w14:paraId="0A5A1ABF" w14:textId="28BA3389" w:rsidR="0044638B" w:rsidRDefault="0044638B" w:rsidP="0044638B">
      <w:pPr>
        <w:ind w:firstLine="720"/>
        <w:jc w:val="both"/>
        <w:rPr>
          <w:rFonts w:ascii="Arial" w:eastAsia="Arial" w:hAnsi="Arial" w:cs="Arial"/>
        </w:rPr>
      </w:pPr>
      <w:r w:rsidRPr="00403A20">
        <w:rPr>
          <w:rFonts w:ascii="Arial" w:eastAsia="Arial" w:hAnsi="Arial" w:cs="Arial"/>
          <w:i/>
        </w:rPr>
        <w:t>[The following paragraph shall be included in the scheduling order:]</w:t>
      </w:r>
    </w:p>
    <w:p w14:paraId="3DC0CE61" w14:textId="77777777" w:rsidR="0044638B" w:rsidRDefault="0044638B" w:rsidP="0044638B">
      <w:pPr>
        <w:ind w:firstLine="720"/>
        <w:jc w:val="both"/>
        <w:rPr>
          <w:rFonts w:ascii="Arial" w:eastAsia="Arial" w:hAnsi="Arial" w:cs="Arial"/>
        </w:rPr>
      </w:pPr>
    </w:p>
    <w:p w14:paraId="4AE0A499" w14:textId="12A5738B" w:rsidR="009579E3" w:rsidRDefault="009579E3" w:rsidP="0044638B">
      <w:pPr>
        <w:spacing w:line="468" w:lineRule="auto"/>
        <w:ind w:firstLine="720"/>
        <w:jc w:val="both"/>
        <w:rPr>
          <w:rFonts w:ascii="Arial" w:eastAsia="Arial" w:hAnsi="Arial" w:cs="Arial"/>
        </w:rPr>
      </w:pPr>
      <w:r w:rsidRPr="0044581C">
        <w:rPr>
          <w:rFonts w:ascii="Arial" w:eastAsia="Arial" w:hAnsi="Arial" w:cs="Arial"/>
        </w:rPr>
        <w:t xml:space="preserve">This scheduling order </w:t>
      </w:r>
      <w:r w:rsidR="0044638B">
        <w:rPr>
          <w:rFonts w:ascii="Arial" w:eastAsia="Arial" w:hAnsi="Arial" w:cs="Arial"/>
        </w:rPr>
        <w:t>cannot</w:t>
      </w:r>
      <w:r w:rsidRPr="0044581C">
        <w:rPr>
          <w:rFonts w:ascii="Arial" w:eastAsia="Arial" w:hAnsi="Arial" w:cs="Arial"/>
        </w:rPr>
        <w:t xml:space="preserve"> be altered or amended </w:t>
      </w:r>
      <w:r w:rsidR="0044638B">
        <w:rPr>
          <w:rFonts w:ascii="Arial" w:eastAsia="Arial" w:hAnsi="Arial" w:cs="Arial"/>
        </w:rPr>
        <w:t xml:space="preserve">except </w:t>
      </w:r>
      <w:r w:rsidRPr="0044581C">
        <w:rPr>
          <w:rFonts w:ascii="Arial" w:eastAsia="Arial" w:hAnsi="Arial" w:cs="Arial"/>
        </w:rPr>
        <w:t>upon a showing of good cause.</w:t>
      </w:r>
    </w:p>
    <w:p w14:paraId="06106574" w14:textId="77777777" w:rsidR="0044638B" w:rsidRPr="0044581C" w:rsidRDefault="0044638B" w:rsidP="0044638B">
      <w:pPr>
        <w:spacing w:line="468" w:lineRule="auto"/>
        <w:ind w:firstLine="720"/>
        <w:jc w:val="both"/>
        <w:rPr>
          <w:rFonts w:ascii="Arial" w:eastAsia="Arial" w:hAnsi="Arial" w:cs="Arial"/>
        </w:rPr>
      </w:pPr>
    </w:p>
    <w:p w14:paraId="2717579A" w14:textId="7B408E7D" w:rsidR="009579E3" w:rsidRPr="0044581C" w:rsidRDefault="0044638B" w:rsidP="0044638B">
      <w:pPr>
        <w:spacing w:line="468" w:lineRule="auto"/>
        <w:ind w:firstLine="720"/>
        <w:jc w:val="both"/>
        <w:rPr>
          <w:rFonts w:ascii="Arial" w:eastAsia="Arial" w:hAnsi="Arial" w:cs="Arial"/>
        </w:rPr>
      </w:pPr>
      <w:r w:rsidRPr="0044638B">
        <w:rPr>
          <w:rFonts w:ascii="Arial" w:eastAsia="Arial" w:hAnsi="Arial" w:cs="Arial"/>
        </w:rPr>
        <w:t xml:space="preserve">DATED at </w:t>
      </w:r>
      <w:r>
        <w:rPr>
          <w:rFonts w:ascii="Arial" w:eastAsia="Arial" w:hAnsi="Arial" w:cs="Arial"/>
        </w:rPr>
        <w:t>____________</w:t>
      </w:r>
      <w:r w:rsidRPr="0044638B">
        <w:rPr>
          <w:rFonts w:ascii="Arial" w:eastAsia="Arial" w:hAnsi="Arial" w:cs="Arial"/>
        </w:rPr>
        <w:t>, Colorado, this</w:t>
      </w:r>
      <w:r>
        <w:rPr>
          <w:rFonts w:ascii="Arial" w:eastAsia="Arial" w:hAnsi="Arial" w:cs="Arial"/>
        </w:rPr>
        <w:t xml:space="preserve"> ____</w:t>
      </w:r>
      <w:r w:rsidRPr="0044638B">
        <w:rPr>
          <w:rFonts w:ascii="Arial" w:eastAsia="Arial" w:hAnsi="Arial" w:cs="Arial"/>
        </w:rPr>
        <w:t xml:space="preserve"> </w:t>
      </w:r>
      <w:r w:rsidRPr="0044638B">
        <w:rPr>
          <w:rFonts w:ascii="Arial" w:eastAsia="Arial" w:hAnsi="Arial" w:cs="Arial"/>
        </w:rPr>
        <w:tab/>
        <w:t xml:space="preserve">day of </w:t>
      </w:r>
      <w:r>
        <w:rPr>
          <w:rFonts w:ascii="Arial" w:eastAsia="Arial" w:hAnsi="Arial" w:cs="Arial"/>
        </w:rPr>
        <w:t>____________</w:t>
      </w:r>
      <w:r w:rsidRPr="0044638B">
        <w:rPr>
          <w:rFonts w:ascii="Arial" w:eastAsia="Arial" w:hAnsi="Arial" w:cs="Arial"/>
        </w:rPr>
        <w:t>, 20</w:t>
      </w:r>
      <w:r>
        <w:rPr>
          <w:rFonts w:ascii="Arial" w:eastAsia="Arial" w:hAnsi="Arial" w:cs="Arial"/>
        </w:rPr>
        <w:t>__</w:t>
      </w:r>
      <w:r w:rsidR="009579E3" w:rsidRPr="0044581C">
        <w:rPr>
          <w:rFonts w:ascii="Arial" w:eastAsia="Arial" w:hAnsi="Arial" w:cs="Arial"/>
        </w:rPr>
        <w:t>.</w:t>
      </w:r>
    </w:p>
    <w:p w14:paraId="1F36F840" w14:textId="1F7D12A5" w:rsidR="009579E3" w:rsidRPr="0044581C" w:rsidRDefault="009579E3" w:rsidP="00736B4F">
      <w:pPr>
        <w:ind w:left="4680"/>
        <w:rPr>
          <w:rFonts w:ascii="Arial" w:eastAsia="Arial" w:hAnsi="Arial" w:cs="Arial"/>
        </w:rPr>
      </w:pPr>
      <w:r w:rsidRPr="0044581C">
        <w:rPr>
          <w:rFonts w:ascii="Arial" w:eastAsia="Arial" w:hAnsi="Arial" w:cs="Arial"/>
        </w:rPr>
        <w:t>BY THE COURT:</w:t>
      </w:r>
    </w:p>
    <w:p w14:paraId="1ADE6A5F" w14:textId="77777777" w:rsidR="009579E3" w:rsidRPr="0044581C" w:rsidRDefault="009579E3" w:rsidP="00736B4F">
      <w:pPr>
        <w:ind w:left="4680"/>
        <w:rPr>
          <w:rFonts w:ascii="Arial" w:hAnsi="Arial" w:cs="Arial"/>
        </w:rPr>
      </w:pPr>
    </w:p>
    <w:p w14:paraId="61A37E0D" w14:textId="77777777" w:rsidR="009579E3" w:rsidRPr="0044581C" w:rsidRDefault="009579E3" w:rsidP="00736B4F">
      <w:pPr>
        <w:ind w:left="4680"/>
        <w:rPr>
          <w:rFonts w:ascii="Arial" w:hAnsi="Arial" w:cs="Arial"/>
        </w:rPr>
      </w:pPr>
    </w:p>
    <w:p w14:paraId="582793C2" w14:textId="2550016D" w:rsidR="009579E3" w:rsidRPr="0044581C" w:rsidRDefault="00736B4F" w:rsidP="00736B4F">
      <w:pPr>
        <w:ind w:left="4680"/>
        <w:rPr>
          <w:rFonts w:ascii="Arial" w:hAnsi="Arial" w:cs="Arial"/>
          <w:u w:val="single"/>
        </w:rPr>
      </w:pPr>
      <w:r w:rsidRPr="0044581C">
        <w:rPr>
          <w:rFonts w:ascii="Arial" w:hAnsi="Arial" w:cs="Arial"/>
          <w:u w:val="single"/>
        </w:rPr>
        <w:tab/>
      </w:r>
      <w:r w:rsidRPr="0044581C">
        <w:rPr>
          <w:rFonts w:ascii="Arial" w:hAnsi="Arial" w:cs="Arial"/>
          <w:u w:val="single"/>
        </w:rPr>
        <w:tab/>
      </w:r>
      <w:r w:rsidRPr="0044581C">
        <w:rPr>
          <w:rFonts w:ascii="Arial" w:hAnsi="Arial" w:cs="Arial"/>
          <w:u w:val="single"/>
        </w:rPr>
        <w:tab/>
      </w:r>
      <w:r w:rsidRPr="0044581C">
        <w:rPr>
          <w:rFonts w:ascii="Arial" w:hAnsi="Arial" w:cs="Arial"/>
          <w:u w:val="single"/>
        </w:rPr>
        <w:tab/>
      </w:r>
      <w:r w:rsidRPr="0044581C">
        <w:rPr>
          <w:rFonts w:ascii="Arial" w:hAnsi="Arial" w:cs="Arial"/>
          <w:u w:val="single"/>
        </w:rPr>
        <w:tab/>
      </w:r>
      <w:r w:rsidRPr="0044581C">
        <w:rPr>
          <w:rFonts w:ascii="Arial" w:hAnsi="Arial" w:cs="Arial"/>
          <w:u w:val="single"/>
        </w:rPr>
        <w:tab/>
      </w:r>
      <w:r w:rsidRPr="0044581C">
        <w:rPr>
          <w:rFonts w:ascii="Arial" w:hAnsi="Arial" w:cs="Arial"/>
          <w:u w:val="single"/>
        </w:rPr>
        <w:tab/>
      </w:r>
    </w:p>
    <w:p w14:paraId="35B8942D" w14:textId="2D39FD4A" w:rsidR="001D52C2" w:rsidRPr="0044581C" w:rsidRDefault="00403A20" w:rsidP="00736B4F">
      <w:pPr>
        <w:ind w:left="4680"/>
        <w:rPr>
          <w:rFonts w:ascii="Arial" w:eastAsia="Arial" w:hAnsi="Arial" w:cs="Arial"/>
        </w:rPr>
      </w:pPr>
      <w:r>
        <w:rPr>
          <w:rFonts w:ascii="Arial" w:eastAsia="Arial" w:hAnsi="Arial" w:cs="Arial"/>
        </w:rPr>
        <w:t>[_Insert name of Magistrate Judge_]</w:t>
      </w:r>
    </w:p>
    <w:p w14:paraId="015C6DEB" w14:textId="080C5FBF" w:rsidR="009579E3" w:rsidRPr="0044581C" w:rsidRDefault="009579E3" w:rsidP="00736B4F">
      <w:pPr>
        <w:ind w:left="4680"/>
        <w:rPr>
          <w:rFonts w:ascii="Arial" w:eastAsia="Arial" w:hAnsi="Arial" w:cs="Arial"/>
        </w:rPr>
      </w:pPr>
      <w:r w:rsidRPr="0044581C">
        <w:rPr>
          <w:rFonts w:ascii="Arial" w:eastAsia="Arial" w:hAnsi="Arial" w:cs="Arial"/>
        </w:rPr>
        <w:t>United States Magistrate Judge</w:t>
      </w:r>
    </w:p>
    <w:p w14:paraId="51F18E30" w14:textId="77777777" w:rsidR="009579E3" w:rsidRPr="0044581C" w:rsidRDefault="009579E3" w:rsidP="00736B4F">
      <w:pPr>
        <w:ind w:left="4680"/>
        <w:rPr>
          <w:rFonts w:ascii="Arial" w:eastAsia="Arial" w:hAnsi="Arial" w:cs="Arial"/>
        </w:rPr>
      </w:pPr>
    </w:p>
    <w:p w14:paraId="3AE89BA9" w14:textId="11E6D258" w:rsidR="009579E3" w:rsidRPr="00403A20" w:rsidRDefault="009579E3" w:rsidP="009579E3">
      <w:pPr>
        <w:spacing w:line="271" w:lineRule="exact"/>
        <w:rPr>
          <w:rFonts w:ascii="Arial" w:eastAsia="Arial" w:hAnsi="Arial" w:cs="Arial"/>
        </w:rPr>
      </w:pPr>
      <w:r w:rsidRPr="00403A20">
        <w:rPr>
          <w:rFonts w:ascii="Arial" w:eastAsia="Arial" w:hAnsi="Arial" w:cs="Arial"/>
        </w:rPr>
        <w:t>APPROVED</w:t>
      </w:r>
      <w:r w:rsidR="00403A20" w:rsidRPr="00403A20">
        <w:rPr>
          <w:rFonts w:ascii="Arial" w:eastAsia="Arial" w:hAnsi="Arial" w:cs="Arial"/>
        </w:rPr>
        <w:t xml:space="preserve"> AS SUBMITTED ON </w:t>
      </w:r>
      <w:r w:rsidR="00403A20" w:rsidRPr="00403A20">
        <w:rPr>
          <w:rFonts w:ascii="Arial" w:hAnsi="Arial" w:cs="Arial"/>
        </w:rPr>
        <w:fldChar w:fldCharType="begin"/>
      </w:r>
      <w:r w:rsidR="00403A20" w:rsidRPr="00403A20">
        <w:rPr>
          <w:rFonts w:ascii="Arial" w:hAnsi="Arial" w:cs="Arial"/>
        </w:rPr>
        <w:instrText xml:space="preserve"> DATE \@ "MMMM d, yyyy" \* MERGEFORMAT </w:instrText>
      </w:r>
      <w:r w:rsidR="00403A20" w:rsidRPr="00403A20">
        <w:rPr>
          <w:rFonts w:ascii="Arial" w:hAnsi="Arial" w:cs="Arial"/>
        </w:rPr>
        <w:fldChar w:fldCharType="separate"/>
      </w:r>
      <w:r w:rsidR="00B90AB0">
        <w:rPr>
          <w:rFonts w:ascii="Arial" w:hAnsi="Arial" w:cs="Arial"/>
          <w:noProof/>
        </w:rPr>
        <w:t>November 18, 2024</w:t>
      </w:r>
      <w:r w:rsidR="00403A20" w:rsidRPr="00403A20">
        <w:rPr>
          <w:rFonts w:ascii="Arial" w:hAnsi="Arial" w:cs="Arial"/>
        </w:rPr>
        <w:fldChar w:fldCharType="end"/>
      </w:r>
      <w:r w:rsidRPr="00403A20">
        <w:rPr>
          <w:rFonts w:ascii="Arial" w:eastAsia="Arial" w:hAnsi="Arial" w:cs="Arial"/>
        </w:rPr>
        <w:t>:</w:t>
      </w:r>
    </w:p>
    <w:p w14:paraId="08A867A2" w14:textId="77777777" w:rsidR="009579E3" w:rsidRPr="0044581C" w:rsidRDefault="009579E3" w:rsidP="009579E3">
      <w:pPr>
        <w:spacing w:line="271" w:lineRule="exact"/>
        <w:rPr>
          <w:rFonts w:ascii="Arial" w:eastAsia="Arial" w:hAnsi="Arial" w:cs="Arial"/>
        </w:rPr>
      </w:pP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675"/>
      </w:tblGrid>
      <w:tr w:rsidR="00736B4F" w:rsidRPr="0044581C" w14:paraId="4F34B0C9" w14:textId="77777777" w:rsidTr="00403A20">
        <w:tc>
          <w:tcPr>
            <w:tcW w:w="4770" w:type="dxa"/>
          </w:tcPr>
          <w:p w14:paraId="2C203865" w14:textId="77777777" w:rsidR="00736B4F" w:rsidRPr="0044581C" w:rsidRDefault="00736B4F" w:rsidP="00736B4F">
            <w:pPr>
              <w:jc w:val="both"/>
              <w:rPr>
                <w:rFonts w:ascii="Arial" w:hAnsi="Arial" w:cs="Arial"/>
                <w:bCs/>
                <w:i/>
                <w:iCs/>
                <w:color w:val="000000"/>
                <w:u w:val="single"/>
              </w:rPr>
            </w:pPr>
            <w:r w:rsidRPr="0044581C">
              <w:rPr>
                <w:rFonts w:ascii="Arial" w:hAnsi="Arial" w:cs="Arial"/>
                <w:bCs/>
                <w:i/>
                <w:iCs/>
                <w:color w:val="000000"/>
                <w:u w:val="single"/>
              </w:rPr>
              <w:t>s/</w:t>
            </w:r>
            <w:r w:rsidRPr="0044581C">
              <w:rPr>
                <w:rFonts w:ascii="Arial" w:hAnsi="Arial" w:cs="Arial"/>
                <w:bCs/>
                <w:i/>
                <w:iCs/>
                <w:color w:val="000000"/>
                <w:u w:val="single"/>
              </w:rPr>
              <w:tab/>
            </w:r>
            <w:r w:rsidRPr="0044581C">
              <w:rPr>
                <w:rFonts w:ascii="Arial" w:hAnsi="Arial" w:cs="Arial"/>
                <w:bCs/>
                <w:i/>
                <w:iCs/>
                <w:color w:val="000000"/>
                <w:u w:val="single"/>
              </w:rPr>
              <w:tab/>
            </w:r>
            <w:r w:rsidRPr="0044581C">
              <w:rPr>
                <w:rFonts w:ascii="Arial" w:hAnsi="Arial" w:cs="Arial"/>
                <w:bCs/>
                <w:i/>
                <w:iCs/>
                <w:color w:val="000000"/>
                <w:u w:val="single"/>
              </w:rPr>
              <w:tab/>
            </w:r>
            <w:r w:rsidRPr="0044581C">
              <w:rPr>
                <w:rFonts w:ascii="Arial" w:hAnsi="Arial" w:cs="Arial"/>
                <w:bCs/>
                <w:i/>
                <w:iCs/>
                <w:color w:val="000000"/>
                <w:u w:val="single"/>
              </w:rPr>
              <w:tab/>
            </w:r>
          </w:p>
          <w:p w14:paraId="73BDA3E3" w14:textId="77777777" w:rsidR="00403A20" w:rsidRPr="0044581C" w:rsidRDefault="00403A20" w:rsidP="00403A20">
            <w:pPr>
              <w:jc w:val="both"/>
              <w:rPr>
                <w:rFonts w:ascii="Arial" w:hAnsi="Arial" w:cs="Arial"/>
                <w:bCs/>
                <w:iCs/>
              </w:rPr>
            </w:pPr>
            <w:r>
              <w:rPr>
                <w:rFonts w:ascii="Arial" w:hAnsi="Arial" w:cs="Arial"/>
                <w:bCs/>
                <w:iCs/>
              </w:rPr>
              <w:t>[Name]</w:t>
            </w:r>
          </w:p>
          <w:p w14:paraId="4D452FD4" w14:textId="261A6BD6" w:rsidR="00403A20" w:rsidRPr="0044581C" w:rsidRDefault="00403A20" w:rsidP="00403A20">
            <w:pPr>
              <w:jc w:val="both"/>
              <w:rPr>
                <w:rFonts w:ascii="Arial" w:hAnsi="Arial" w:cs="Arial"/>
                <w:bCs/>
                <w:iCs/>
              </w:rPr>
            </w:pPr>
            <w:r>
              <w:rPr>
                <w:rFonts w:ascii="Arial" w:hAnsi="Arial" w:cs="Arial"/>
                <w:bCs/>
                <w:iCs/>
              </w:rPr>
              <w:t>[Address]</w:t>
            </w:r>
          </w:p>
          <w:p w14:paraId="34CF223C" w14:textId="7092EA06" w:rsidR="00736B4F" w:rsidRDefault="00403A20" w:rsidP="00736B4F">
            <w:pPr>
              <w:jc w:val="both"/>
              <w:rPr>
                <w:rFonts w:ascii="Arial" w:hAnsi="Arial" w:cs="Arial"/>
                <w:bCs/>
                <w:iCs/>
              </w:rPr>
            </w:pPr>
            <w:r>
              <w:rPr>
                <w:rFonts w:ascii="Arial" w:hAnsi="Arial" w:cs="Arial"/>
                <w:bCs/>
                <w:iCs/>
              </w:rPr>
              <w:t>[Telephone Number]</w:t>
            </w:r>
          </w:p>
          <w:p w14:paraId="2B79A926" w14:textId="76D907CC" w:rsidR="00403A20" w:rsidRPr="0044581C" w:rsidRDefault="00403A20" w:rsidP="00403A20">
            <w:pPr>
              <w:jc w:val="both"/>
              <w:rPr>
                <w:rFonts w:ascii="Arial" w:hAnsi="Arial" w:cs="Arial"/>
                <w:bCs/>
                <w:iCs/>
              </w:rPr>
            </w:pPr>
            <w:r>
              <w:rPr>
                <w:rFonts w:ascii="Arial" w:hAnsi="Arial" w:cs="Arial"/>
                <w:bCs/>
                <w:iCs/>
              </w:rPr>
              <w:t>[Work Email]</w:t>
            </w:r>
          </w:p>
          <w:p w14:paraId="424F934A" w14:textId="3C446DD7" w:rsidR="00736B4F" w:rsidRPr="0044638B" w:rsidRDefault="00403A20" w:rsidP="00305642">
            <w:pPr>
              <w:jc w:val="both"/>
              <w:rPr>
                <w:rFonts w:ascii="Arial" w:hAnsi="Arial" w:cs="Arial"/>
                <w:b/>
                <w:bCs/>
                <w:i/>
                <w:iCs/>
              </w:rPr>
            </w:pPr>
            <w:r>
              <w:rPr>
                <w:rFonts w:ascii="Arial" w:hAnsi="Arial" w:cs="Arial"/>
                <w:b/>
                <w:bCs/>
                <w:i/>
                <w:iCs/>
              </w:rPr>
              <w:t>Attorney for</w:t>
            </w:r>
            <w:r w:rsidR="00736B4F" w:rsidRPr="0044581C">
              <w:rPr>
                <w:rFonts w:ascii="Arial" w:hAnsi="Arial" w:cs="Arial"/>
                <w:b/>
                <w:bCs/>
                <w:i/>
                <w:iCs/>
              </w:rPr>
              <w:t xml:space="preserve"> Plaintiff</w:t>
            </w:r>
            <w:r>
              <w:rPr>
                <w:rFonts w:ascii="Arial" w:hAnsi="Arial" w:cs="Arial"/>
                <w:b/>
                <w:bCs/>
                <w:i/>
                <w:iCs/>
              </w:rPr>
              <w:t xml:space="preserve"> (or Pro Se)</w:t>
            </w:r>
          </w:p>
        </w:tc>
        <w:tc>
          <w:tcPr>
            <w:tcW w:w="4675" w:type="dxa"/>
          </w:tcPr>
          <w:p w14:paraId="13DDD3F2" w14:textId="1A8B7B5E" w:rsidR="00736B4F" w:rsidRPr="0044581C" w:rsidRDefault="00736B4F" w:rsidP="00305642">
            <w:pPr>
              <w:jc w:val="both"/>
              <w:rPr>
                <w:rFonts w:ascii="Arial" w:hAnsi="Arial" w:cs="Arial"/>
                <w:bCs/>
                <w:i/>
                <w:iCs/>
                <w:color w:val="000000"/>
                <w:u w:val="single"/>
              </w:rPr>
            </w:pPr>
            <w:r w:rsidRPr="0044581C">
              <w:rPr>
                <w:rFonts w:ascii="Arial" w:hAnsi="Arial" w:cs="Arial"/>
                <w:bCs/>
                <w:i/>
                <w:iCs/>
                <w:color w:val="000000"/>
                <w:u w:val="single"/>
              </w:rPr>
              <w:t>s/</w:t>
            </w:r>
            <w:r w:rsidRPr="0044581C">
              <w:rPr>
                <w:rFonts w:ascii="Arial" w:hAnsi="Arial" w:cs="Arial"/>
                <w:bCs/>
                <w:i/>
                <w:iCs/>
                <w:color w:val="000000"/>
                <w:u w:val="single"/>
              </w:rPr>
              <w:tab/>
            </w:r>
            <w:r w:rsidRPr="0044581C">
              <w:rPr>
                <w:rFonts w:ascii="Arial" w:hAnsi="Arial" w:cs="Arial"/>
                <w:bCs/>
                <w:i/>
                <w:iCs/>
                <w:color w:val="000000"/>
                <w:u w:val="single"/>
              </w:rPr>
              <w:tab/>
            </w:r>
            <w:r w:rsidRPr="0044581C">
              <w:rPr>
                <w:rFonts w:ascii="Arial" w:hAnsi="Arial" w:cs="Arial"/>
                <w:bCs/>
                <w:i/>
                <w:iCs/>
                <w:color w:val="000000"/>
                <w:u w:val="single"/>
              </w:rPr>
              <w:tab/>
            </w:r>
            <w:r w:rsidRPr="0044581C">
              <w:rPr>
                <w:rFonts w:ascii="Arial" w:hAnsi="Arial" w:cs="Arial"/>
                <w:bCs/>
                <w:i/>
                <w:iCs/>
                <w:color w:val="000000"/>
                <w:u w:val="single"/>
              </w:rPr>
              <w:tab/>
            </w:r>
          </w:p>
          <w:p w14:paraId="52D953E4" w14:textId="77777777" w:rsidR="00403A20" w:rsidRPr="0044581C" w:rsidRDefault="00403A20" w:rsidP="00403A20">
            <w:pPr>
              <w:jc w:val="both"/>
              <w:rPr>
                <w:rFonts w:ascii="Arial" w:hAnsi="Arial" w:cs="Arial"/>
                <w:bCs/>
                <w:iCs/>
              </w:rPr>
            </w:pPr>
            <w:r>
              <w:rPr>
                <w:rFonts w:ascii="Arial" w:hAnsi="Arial" w:cs="Arial"/>
                <w:bCs/>
                <w:iCs/>
              </w:rPr>
              <w:t>[Name]</w:t>
            </w:r>
          </w:p>
          <w:p w14:paraId="767421B3" w14:textId="77777777" w:rsidR="00403A20" w:rsidRPr="0044581C" w:rsidRDefault="00403A20" w:rsidP="00403A20">
            <w:pPr>
              <w:jc w:val="both"/>
              <w:rPr>
                <w:rFonts w:ascii="Arial" w:hAnsi="Arial" w:cs="Arial"/>
                <w:bCs/>
                <w:iCs/>
              </w:rPr>
            </w:pPr>
            <w:r>
              <w:rPr>
                <w:rFonts w:ascii="Arial" w:hAnsi="Arial" w:cs="Arial"/>
                <w:bCs/>
                <w:iCs/>
              </w:rPr>
              <w:t>[Address]</w:t>
            </w:r>
          </w:p>
          <w:p w14:paraId="603DC1FE" w14:textId="77777777" w:rsidR="00403A20" w:rsidRDefault="00403A20" w:rsidP="00403A20">
            <w:pPr>
              <w:jc w:val="both"/>
              <w:rPr>
                <w:rFonts w:ascii="Arial" w:hAnsi="Arial" w:cs="Arial"/>
                <w:bCs/>
                <w:iCs/>
              </w:rPr>
            </w:pPr>
            <w:r>
              <w:rPr>
                <w:rFonts w:ascii="Arial" w:hAnsi="Arial" w:cs="Arial"/>
                <w:bCs/>
                <w:iCs/>
              </w:rPr>
              <w:t>[Telephone Number]</w:t>
            </w:r>
          </w:p>
          <w:p w14:paraId="4017AB02" w14:textId="3C4811C1" w:rsidR="00736B4F" w:rsidRPr="0044581C" w:rsidRDefault="00403A20" w:rsidP="00403A20">
            <w:pPr>
              <w:jc w:val="both"/>
              <w:rPr>
                <w:rFonts w:ascii="Arial" w:hAnsi="Arial" w:cs="Arial"/>
                <w:bCs/>
                <w:iCs/>
              </w:rPr>
            </w:pPr>
            <w:r>
              <w:rPr>
                <w:rFonts w:ascii="Arial" w:hAnsi="Arial" w:cs="Arial"/>
                <w:bCs/>
                <w:iCs/>
              </w:rPr>
              <w:t>[Work Email]</w:t>
            </w:r>
          </w:p>
          <w:p w14:paraId="1D368262" w14:textId="45A75747" w:rsidR="00736B4F" w:rsidRPr="0044581C" w:rsidRDefault="00736B4F" w:rsidP="00542659">
            <w:pPr>
              <w:jc w:val="both"/>
              <w:rPr>
                <w:rFonts w:ascii="Arial" w:hAnsi="Arial" w:cs="Arial"/>
                <w:bCs/>
                <w:iCs/>
              </w:rPr>
            </w:pPr>
            <w:r w:rsidRPr="0044581C">
              <w:rPr>
                <w:rFonts w:ascii="Arial" w:hAnsi="Arial" w:cs="Arial"/>
                <w:b/>
                <w:bCs/>
                <w:i/>
                <w:iCs/>
              </w:rPr>
              <w:t>Attorney for Defendant</w:t>
            </w:r>
            <w:r w:rsidR="0044638B">
              <w:rPr>
                <w:rFonts w:ascii="Arial" w:hAnsi="Arial" w:cs="Arial"/>
                <w:b/>
                <w:bCs/>
                <w:i/>
                <w:iCs/>
              </w:rPr>
              <w:t xml:space="preserve"> (or Pro Se)</w:t>
            </w:r>
          </w:p>
        </w:tc>
      </w:tr>
    </w:tbl>
    <w:p w14:paraId="662CBC7A" w14:textId="0CDDE5BB" w:rsidR="00B97977" w:rsidRDefault="00B97977" w:rsidP="00736B4F">
      <w:pPr>
        <w:rPr>
          <w:rFonts w:ascii="Arial" w:hAnsi="Arial" w:cs="Arial"/>
        </w:rPr>
      </w:pPr>
    </w:p>
    <w:p w14:paraId="1245F84F" w14:textId="5C19140F" w:rsidR="00403A20" w:rsidRDefault="00403A20" w:rsidP="00403A20">
      <w:pPr>
        <w:ind w:firstLine="720"/>
        <w:jc w:val="both"/>
        <w:rPr>
          <w:rFonts w:ascii="Arial" w:hAnsi="Arial" w:cs="Arial"/>
          <w:i/>
        </w:rPr>
      </w:pPr>
      <w:r>
        <w:rPr>
          <w:rFonts w:ascii="Arial" w:hAnsi="Arial" w:cs="Arial"/>
          <w:i/>
        </w:rPr>
        <w:t>[</w:t>
      </w:r>
      <w:r w:rsidRPr="00403A20">
        <w:rPr>
          <w:rFonts w:ascii="Arial" w:hAnsi="Arial" w:cs="Arial"/>
          <w:i/>
        </w:rPr>
        <w:t>Please affix counsels' and any pro se party's signatures before submission of the final scheduling order to the court.]</w:t>
      </w:r>
    </w:p>
    <w:p w14:paraId="332B9686" w14:textId="77777777" w:rsidR="00B90AB0" w:rsidRDefault="00B90AB0" w:rsidP="00403A20">
      <w:pPr>
        <w:ind w:firstLine="720"/>
        <w:jc w:val="both"/>
        <w:rPr>
          <w:rFonts w:ascii="Arial" w:hAnsi="Arial" w:cs="Arial"/>
          <w:i/>
        </w:rPr>
      </w:pPr>
    </w:p>
    <w:p w14:paraId="15EAC56B" w14:textId="77777777" w:rsidR="00B90AB0" w:rsidRDefault="00B90AB0" w:rsidP="00B90AB0">
      <w:pPr>
        <w:pStyle w:val="BodyText"/>
        <w:ind w:firstLine="0"/>
        <w:rPr>
          <w:rFonts w:ascii="Times New Roman" w:hAnsi="Times New Roman" w:cs="Times New Roman"/>
          <w:i/>
          <w:iCs/>
          <w:spacing w:val="-1"/>
        </w:rPr>
      </w:pPr>
    </w:p>
    <w:p w14:paraId="3B1B8DCF" w14:textId="77777777" w:rsidR="00B90AB0" w:rsidRDefault="00B90AB0" w:rsidP="00B90AB0">
      <w:pPr>
        <w:pStyle w:val="BodyText"/>
        <w:ind w:firstLine="0"/>
        <w:rPr>
          <w:rFonts w:ascii="Times New Roman" w:hAnsi="Times New Roman" w:cs="Times New Roman"/>
          <w:i/>
          <w:iCs/>
          <w:spacing w:val="-1"/>
        </w:rPr>
      </w:pPr>
    </w:p>
    <w:p w14:paraId="6DA84243" w14:textId="77777777" w:rsidR="00B90AB0" w:rsidRDefault="00B90AB0" w:rsidP="00B90AB0">
      <w:pPr>
        <w:pStyle w:val="BodyText"/>
        <w:ind w:firstLine="0"/>
        <w:rPr>
          <w:rFonts w:ascii="Times New Roman" w:hAnsi="Times New Roman" w:cs="Times New Roman"/>
          <w:i/>
          <w:iCs/>
          <w:spacing w:val="-1"/>
        </w:rPr>
      </w:pPr>
    </w:p>
    <w:p w14:paraId="6C370CA9" w14:textId="77777777" w:rsidR="00B90AB0" w:rsidRDefault="00B90AB0" w:rsidP="00B90AB0">
      <w:pPr>
        <w:pStyle w:val="BodyText"/>
        <w:ind w:firstLine="0"/>
        <w:rPr>
          <w:rFonts w:ascii="Times New Roman" w:hAnsi="Times New Roman" w:cs="Times New Roman"/>
          <w:i/>
          <w:iCs/>
          <w:spacing w:val="-1"/>
        </w:rPr>
      </w:pPr>
    </w:p>
    <w:p w14:paraId="33BBFD44" w14:textId="77777777" w:rsidR="00B90AB0" w:rsidRDefault="00B90AB0" w:rsidP="00B90AB0">
      <w:pPr>
        <w:pStyle w:val="BodyText"/>
        <w:ind w:firstLine="0"/>
        <w:rPr>
          <w:rFonts w:ascii="Times New Roman" w:hAnsi="Times New Roman" w:cs="Times New Roman"/>
          <w:i/>
          <w:iCs/>
          <w:spacing w:val="-1"/>
        </w:rPr>
      </w:pPr>
    </w:p>
    <w:p w14:paraId="086A982A" w14:textId="77777777" w:rsidR="00B90AB0" w:rsidRDefault="00B90AB0" w:rsidP="00B90AB0">
      <w:pPr>
        <w:pStyle w:val="BodyText"/>
        <w:ind w:firstLine="0"/>
        <w:rPr>
          <w:rFonts w:ascii="Times New Roman" w:hAnsi="Times New Roman" w:cs="Times New Roman"/>
          <w:i/>
          <w:iCs/>
          <w:spacing w:val="-1"/>
        </w:rPr>
      </w:pPr>
    </w:p>
    <w:p w14:paraId="795BF414" w14:textId="77777777" w:rsidR="00B90AB0" w:rsidRDefault="00B90AB0" w:rsidP="00B90AB0">
      <w:pPr>
        <w:pStyle w:val="BodyText"/>
        <w:ind w:firstLine="0"/>
        <w:rPr>
          <w:rFonts w:ascii="Times New Roman" w:hAnsi="Times New Roman" w:cs="Times New Roman"/>
          <w:i/>
          <w:iCs/>
          <w:spacing w:val="-1"/>
        </w:rPr>
      </w:pPr>
    </w:p>
    <w:p w14:paraId="04E32997" w14:textId="77777777" w:rsidR="00B90AB0" w:rsidRDefault="00B90AB0" w:rsidP="00B90AB0">
      <w:pPr>
        <w:pStyle w:val="BodyText"/>
        <w:ind w:firstLine="0"/>
        <w:rPr>
          <w:rFonts w:ascii="Times New Roman" w:hAnsi="Times New Roman" w:cs="Times New Roman"/>
          <w:i/>
          <w:iCs/>
          <w:spacing w:val="-1"/>
        </w:rPr>
      </w:pPr>
    </w:p>
    <w:p w14:paraId="58A55C70" w14:textId="77777777" w:rsidR="00B90AB0" w:rsidRDefault="00B90AB0" w:rsidP="00B90AB0">
      <w:pPr>
        <w:pStyle w:val="BodyText"/>
        <w:ind w:firstLine="0"/>
        <w:rPr>
          <w:rFonts w:ascii="Times New Roman" w:hAnsi="Times New Roman" w:cs="Times New Roman"/>
          <w:i/>
          <w:iCs/>
          <w:spacing w:val="-1"/>
        </w:rPr>
      </w:pPr>
    </w:p>
    <w:p w14:paraId="2E27FD6A" w14:textId="77777777" w:rsidR="00B90AB0" w:rsidRDefault="00B90AB0" w:rsidP="00B90AB0">
      <w:pPr>
        <w:pStyle w:val="BodyText"/>
        <w:ind w:firstLine="0"/>
        <w:rPr>
          <w:rFonts w:ascii="Times New Roman" w:hAnsi="Times New Roman" w:cs="Times New Roman"/>
          <w:i/>
          <w:iCs/>
          <w:spacing w:val="-1"/>
        </w:rPr>
      </w:pPr>
    </w:p>
    <w:p w14:paraId="3C3CD48D" w14:textId="77777777" w:rsidR="00B90AB0" w:rsidRDefault="00B90AB0" w:rsidP="00B90AB0">
      <w:pPr>
        <w:pStyle w:val="BodyText"/>
        <w:ind w:firstLine="0"/>
        <w:rPr>
          <w:rFonts w:ascii="Times New Roman" w:hAnsi="Times New Roman" w:cs="Times New Roman"/>
          <w:i/>
          <w:iCs/>
          <w:spacing w:val="-1"/>
        </w:rPr>
      </w:pPr>
    </w:p>
    <w:p w14:paraId="612F4326" w14:textId="77777777" w:rsidR="00B90AB0" w:rsidRDefault="00B90AB0" w:rsidP="00B90AB0">
      <w:pPr>
        <w:pStyle w:val="BodyText"/>
        <w:ind w:firstLine="0"/>
        <w:rPr>
          <w:rFonts w:ascii="Times New Roman" w:hAnsi="Times New Roman" w:cs="Times New Roman"/>
          <w:i/>
          <w:iCs/>
          <w:spacing w:val="-1"/>
        </w:rPr>
      </w:pPr>
    </w:p>
    <w:p w14:paraId="6227B953" w14:textId="77777777" w:rsidR="00B90AB0" w:rsidRDefault="00B90AB0" w:rsidP="00B90AB0">
      <w:pPr>
        <w:pStyle w:val="BodyText"/>
        <w:ind w:firstLine="0"/>
        <w:rPr>
          <w:rFonts w:ascii="Times New Roman" w:hAnsi="Times New Roman" w:cs="Times New Roman"/>
          <w:i/>
          <w:iCs/>
          <w:spacing w:val="-1"/>
        </w:rPr>
      </w:pPr>
    </w:p>
    <w:p w14:paraId="248133F5" w14:textId="77777777" w:rsidR="00B90AB0" w:rsidRDefault="00B90AB0" w:rsidP="00B90AB0">
      <w:pPr>
        <w:pStyle w:val="BodyText"/>
        <w:ind w:firstLine="0"/>
        <w:rPr>
          <w:rFonts w:ascii="Times New Roman" w:hAnsi="Times New Roman" w:cs="Times New Roman"/>
          <w:i/>
          <w:iCs/>
          <w:spacing w:val="-1"/>
        </w:rPr>
      </w:pPr>
    </w:p>
    <w:p w14:paraId="6F871812" w14:textId="77777777" w:rsidR="00B90AB0" w:rsidRDefault="00B90AB0" w:rsidP="00B90AB0">
      <w:pPr>
        <w:pStyle w:val="BodyText"/>
        <w:ind w:firstLine="0"/>
        <w:rPr>
          <w:rFonts w:ascii="Times New Roman" w:hAnsi="Times New Roman" w:cs="Times New Roman"/>
          <w:i/>
          <w:iCs/>
          <w:spacing w:val="-1"/>
        </w:rPr>
      </w:pPr>
    </w:p>
    <w:p w14:paraId="1E61FBFE" w14:textId="4CE69E61" w:rsidR="00B90AB0" w:rsidRPr="00B90AB0" w:rsidRDefault="00B90AB0" w:rsidP="00B90AB0">
      <w:pPr>
        <w:pStyle w:val="BodyText"/>
        <w:ind w:firstLine="0"/>
        <w:jc w:val="right"/>
        <w:rPr>
          <w:rFonts w:cs="Arial"/>
          <w:b/>
          <w:bCs/>
        </w:rPr>
      </w:pPr>
      <w:r w:rsidRPr="00B90AB0">
        <w:rPr>
          <w:rFonts w:ascii="Times New Roman" w:hAnsi="Times New Roman" w:cs="Times New Roman"/>
          <w:b/>
          <w:bCs/>
          <w:i/>
          <w:iCs/>
          <w:spacing w:val="-1"/>
        </w:rPr>
        <w:t>r</w:t>
      </w:r>
      <w:r w:rsidRPr="00B90AB0">
        <w:rPr>
          <w:rFonts w:ascii="Times New Roman" w:hAnsi="Times New Roman" w:cs="Times New Roman"/>
          <w:b/>
          <w:bCs/>
          <w:i/>
          <w:iCs/>
          <w:spacing w:val="-1"/>
        </w:rPr>
        <w:t>e</w:t>
      </w:r>
      <w:r>
        <w:rPr>
          <w:rFonts w:ascii="Times New Roman" w:hAnsi="Times New Roman" w:cs="Times New Roman"/>
          <w:b/>
          <w:bCs/>
          <w:i/>
          <w:iCs/>
          <w:spacing w:val="-1"/>
        </w:rPr>
        <w:t>vised</w:t>
      </w:r>
      <w:r w:rsidRPr="00B90AB0">
        <w:rPr>
          <w:rFonts w:ascii="Times New Roman" w:hAnsi="Times New Roman" w:cs="Times New Roman"/>
          <w:b/>
          <w:bCs/>
          <w:i/>
          <w:iCs/>
        </w:rPr>
        <w:t xml:space="preserve"> </w:t>
      </w:r>
      <w:r w:rsidRPr="00B90AB0">
        <w:rPr>
          <w:rFonts w:ascii="Times New Roman" w:hAnsi="Times New Roman" w:cs="Times New Roman"/>
          <w:b/>
          <w:bCs/>
          <w:i/>
          <w:iCs/>
          <w:spacing w:val="-1"/>
        </w:rPr>
        <w:t>11/2024</w:t>
      </w:r>
    </w:p>
    <w:sectPr w:rsidR="00B90AB0" w:rsidRPr="00B90AB0" w:rsidSect="002741C8">
      <w:footerReference w:type="default" r:id="rId1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FF9E3" w14:textId="77777777" w:rsidR="005E3268" w:rsidRDefault="005E3268" w:rsidP="009579E3">
      <w:r>
        <w:separator/>
      </w:r>
    </w:p>
  </w:endnote>
  <w:endnote w:type="continuationSeparator" w:id="0">
    <w:p w14:paraId="0DD2BDE4" w14:textId="77777777" w:rsidR="005E3268" w:rsidRDefault="005E3268" w:rsidP="0095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786F9" w14:textId="77777777" w:rsidR="00B90AB0" w:rsidRDefault="00B90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60660" w14:textId="77777777" w:rsidR="00B90AB0" w:rsidRDefault="00B90AB0">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3495548F" wp14:editId="5FD9C771">
              <wp:simplePos x="0" y="0"/>
              <wp:positionH relativeFrom="page">
                <wp:posOffset>3818890</wp:posOffset>
              </wp:positionH>
              <wp:positionV relativeFrom="page">
                <wp:posOffset>9255760</wp:posOffset>
              </wp:positionV>
              <wp:extent cx="13589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35C1F" w14:textId="77777777" w:rsidR="00B90AB0" w:rsidRDefault="00B90AB0">
                          <w:pPr>
                            <w:pStyle w:val="BodyText"/>
                            <w:spacing w:line="265" w:lineRule="exact"/>
                            <w:ind w:left="40" w:firstLine="0"/>
                          </w:pPr>
                          <w:r>
                            <w:fldChar w:fldCharType="begin"/>
                          </w:r>
                          <w:r>
                            <w:instrText xml:space="preserve"> PAGE </w:instrText>
                          </w:r>
                          <w:r>
                            <w:fldChar w:fldCharType="separate"/>
                          </w:r>
                          <w:r>
                            <w:rPr>
                              <w:noProof/>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5548F" id="_x0000_t202" coordsize="21600,21600" o:spt="202" path="m,l,21600r21600,l21600,xe">
              <v:stroke joinstyle="miter"/>
              <v:path gradientshapeok="t" o:connecttype="rect"/>
            </v:shapetype>
            <v:shape id="Text Box 1" o:spid="_x0000_s1026" type="#_x0000_t202" style="position:absolute;margin-left:300.7pt;margin-top:728.8pt;width:10.7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" filled="f" stroked="f">
              <v:textbox inset="0,0,0,0">
                <w:txbxContent>
                  <w:p w14:paraId="07435C1F" w14:textId="77777777" w:rsidR="00B90AB0" w:rsidRDefault="00B90AB0">
                    <w:pPr>
                      <w:pStyle w:val="BodyText"/>
                      <w:spacing w:line="265" w:lineRule="exact"/>
                      <w:ind w:left="40" w:firstLine="0"/>
                    </w:pPr>
                    <w:r>
                      <w:fldChar w:fldCharType="begin"/>
                    </w:r>
                    <w:r>
                      <w:instrText xml:space="preserve"> PAGE </w:instrText>
                    </w:r>
                    <w:r>
                      <w:fldChar w:fldCharType="separate"/>
                    </w:r>
                    <w:r>
                      <w:rPr>
                        <w:noProof/>
                      </w:rPr>
                      <w:t>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4F85" w14:textId="77777777" w:rsidR="00B90AB0" w:rsidRDefault="00B90A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720979181"/>
      <w:docPartObj>
        <w:docPartGallery w:val="Page Numbers (Bottom of Page)"/>
        <w:docPartUnique/>
      </w:docPartObj>
    </w:sdtPr>
    <w:sdtEndPr>
      <w:rPr>
        <w:noProof/>
      </w:rPr>
    </w:sdtEndPr>
    <w:sdtContent>
      <w:p w14:paraId="5D80E0E9" w14:textId="30A2096D" w:rsidR="009579E3" w:rsidRPr="003C76A3" w:rsidRDefault="009579E3">
        <w:pPr>
          <w:pStyle w:val="Footer"/>
          <w:jc w:val="center"/>
          <w:rPr>
            <w:rFonts w:ascii="Arial" w:hAnsi="Arial" w:cs="Arial"/>
          </w:rPr>
        </w:pPr>
        <w:r w:rsidRPr="003C76A3">
          <w:rPr>
            <w:rFonts w:ascii="Arial" w:hAnsi="Arial" w:cs="Arial"/>
          </w:rPr>
          <w:fldChar w:fldCharType="begin"/>
        </w:r>
        <w:r w:rsidRPr="003C76A3">
          <w:rPr>
            <w:rFonts w:ascii="Arial" w:hAnsi="Arial" w:cs="Arial"/>
          </w:rPr>
          <w:instrText xml:space="preserve"> PAGE   \* MERGEFORMAT </w:instrText>
        </w:r>
        <w:r w:rsidRPr="003C76A3">
          <w:rPr>
            <w:rFonts w:ascii="Arial" w:hAnsi="Arial" w:cs="Arial"/>
          </w:rPr>
          <w:fldChar w:fldCharType="separate"/>
        </w:r>
        <w:r w:rsidR="00713BEF" w:rsidRPr="003C76A3">
          <w:rPr>
            <w:rFonts w:ascii="Arial" w:hAnsi="Arial" w:cs="Arial"/>
            <w:noProof/>
          </w:rPr>
          <w:t>8</w:t>
        </w:r>
        <w:r w:rsidRPr="003C76A3">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F5297" w14:textId="77777777" w:rsidR="005E3268" w:rsidRDefault="005E3268" w:rsidP="009579E3">
      <w:r>
        <w:separator/>
      </w:r>
    </w:p>
  </w:footnote>
  <w:footnote w:type="continuationSeparator" w:id="0">
    <w:p w14:paraId="05AC8145" w14:textId="77777777" w:rsidR="005E3268" w:rsidRDefault="005E3268" w:rsidP="0095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95C79" w14:textId="77777777" w:rsidR="00B90AB0" w:rsidRDefault="00B90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6B4CF" w14:textId="77777777" w:rsidR="00B90AB0" w:rsidRDefault="00B90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10DC0" w14:textId="77777777" w:rsidR="00B90AB0" w:rsidRDefault="00B90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CEC"/>
    <w:multiLevelType w:val="hybridMultilevel"/>
    <w:tmpl w:val="B6A09470"/>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D4D2370"/>
    <w:multiLevelType w:val="hybridMultilevel"/>
    <w:tmpl w:val="5D363DE8"/>
    <w:lvl w:ilvl="0" w:tplc="4E545A52">
      <w:start w:val="2"/>
      <w:numFmt w:val="lowerLetter"/>
      <w:lvlText w:val="%1."/>
      <w:lvlJc w:val="left"/>
      <w:pPr>
        <w:ind w:left="1502"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B14A0"/>
    <w:multiLevelType w:val="hybridMultilevel"/>
    <w:tmpl w:val="EC2033EA"/>
    <w:lvl w:ilvl="0" w:tplc="E5B25E98">
      <w:start w:val="1"/>
      <w:numFmt w:val="lowerLetter"/>
      <w:lvlText w:val="%1."/>
      <w:lvlJc w:val="left"/>
      <w:pPr>
        <w:ind w:left="1502" w:hanging="720"/>
      </w:pPr>
      <w:rPr>
        <w:rFonts w:hint="default"/>
        <w:b w:val="0"/>
        <w:bCs/>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3" w15:restartNumberingAfterBreak="0">
    <w:nsid w:val="3A2C5A9C"/>
    <w:multiLevelType w:val="hybridMultilevel"/>
    <w:tmpl w:val="92A2E3DA"/>
    <w:lvl w:ilvl="0" w:tplc="4AAE8486">
      <w:start w:val="1"/>
      <w:numFmt w:val="lowerLetter"/>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D074AD"/>
    <w:multiLevelType w:val="hybridMultilevel"/>
    <w:tmpl w:val="1DB65A9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B7364FA"/>
    <w:multiLevelType w:val="hybridMultilevel"/>
    <w:tmpl w:val="2FB46F9C"/>
    <w:lvl w:ilvl="0" w:tplc="23CC8C6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F6C55"/>
    <w:multiLevelType w:val="hybridMultilevel"/>
    <w:tmpl w:val="A516C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A0E56"/>
    <w:multiLevelType w:val="hybridMultilevel"/>
    <w:tmpl w:val="C2F81C96"/>
    <w:lvl w:ilvl="0" w:tplc="23CC8C6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1329E"/>
    <w:multiLevelType w:val="hybridMultilevel"/>
    <w:tmpl w:val="9FBA263C"/>
    <w:lvl w:ilvl="0" w:tplc="24BC9E7E">
      <w:start w:val="1"/>
      <w:numFmt w:val="decimal"/>
      <w:lvlText w:val="%1."/>
      <w:lvlJc w:val="left"/>
      <w:pPr>
        <w:ind w:left="0" w:firstLine="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A65655"/>
    <w:multiLevelType w:val="hybridMultilevel"/>
    <w:tmpl w:val="19C042E2"/>
    <w:lvl w:ilvl="0" w:tplc="C0E8F8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21853260">
    <w:abstractNumId w:val="5"/>
  </w:num>
  <w:num w:numId="2" w16cid:durableId="1444613448">
    <w:abstractNumId w:val="8"/>
  </w:num>
  <w:num w:numId="3" w16cid:durableId="1944533932">
    <w:abstractNumId w:val="7"/>
  </w:num>
  <w:num w:numId="4" w16cid:durableId="2024932523">
    <w:abstractNumId w:val="0"/>
  </w:num>
  <w:num w:numId="5" w16cid:durableId="553851762">
    <w:abstractNumId w:val="2"/>
  </w:num>
  <w:num w:numId="6" w16cid:durableId="89740884">
    <w:abstractNumId w:val="4"/>
  </w:num>
  <w:num w:numId="7" w16cid:durableId="609631255">
    <w:abstractNumId w:val="9"/>
  </w:num>
  <w:num w:numId="8" w16cid:durableId="100801508">
    <w:abstractNumId w:val="1"/>
  </w:num>
  <w:num w:numId="9" w16cid:durableId="761414073">
    <w:abstractNumId w:val="3"/>
  </w:num>
  <w:num w:numId="10" w16cid:durableId="1901287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77"/>
    <w:rsid w:val="0001098B"/>
    <w:rsid w:val="000266DC"/>
    <w:rsid w:val="00045349"/>
    <w:rsid w:val="00046655"/>
    <w:rsid w:val="000A2C7B"/>
    <w:rsid w:val="000E23F6"/>
    <w:rsid w:val="000E75C3"/>
    <w:rsid w:val="001311D8"/>
    <w:rsid w:val="001525AC"/>
    <w:rsid w:val="001C655C"/>
    <w:rsid w:val="001D52C2"/>
    <w:rsid w:val="002741C8"/>
    <w:rsid w:val="00284E00"/>
    <w:rsid w:val="00351BFB"/>
    <w:rsid w:val="003C76A3"/>
    <w:rsid w:val="003F4EAD"/>
    <w:rsid w:val="00403A20"/>
    <w:rsid w:val="00436E61"/>
    <w:rsid w:val="0044581C"/>
    <w:rsid w:val="0044638B"/>
    <w:rsid w:val="00446D3C"/>
    <w:rsid w:val="004836B1"/>
    <w:rsid w:val="005251E4"/>
    <w:rsid w:val="00531B01"/>
    <w:rsid w:val="00542659"/>
    <w:rsid w:val="005463A1"/>
    <w:rsid w:val="005E3268"/>
    <w:rsid w:val="00601F33"/>
    <w:rsid w:val="006323F1"/>
    <w:rsid w:val="00634460"/>
    <w:rsid w:val="00653ADB"/>
    <w:rsid w:val="006B095E"/>
    <w:rsid w:val="006B1A7A"/>
    <w:rsid w:val="006F3A87"/>
    <w:rsid w:val="006F6C0B"/>
    <w:rsid w:val="00713BEF"/>
    <w:rsid w:val="00736B4F"/>
    <w:rsid w:val="007532DF"/>
    <w:rsid w:val="007C1125"/>
    <w:rsid w:val="007D2A9F"/>
    <w:rsid w:val="007F0416"/>
    <w:rsid w:val="00824F3E"/>
    <w:rsid w:val="00842F7B"/>
    <w:rsid w:val="008A111C"/>
    <w:rsid w:val="00917658"/>
    <w:rsid w:val="009579E3"/>
    <w:rsid w:val="00962D50"/>
    <w:rsid w:val="00963CFE"/>
    <w:rsid w:val="009837B9"/>
    <w:rsid w:val="009E67C7"/>
    <w:rsid w:val="00A41EA6"/>
    <w:rsid w:val="00A43145"/>
    <w:rsid w:val="00A678CC"/>
    <w:rsid w:val="00A80514"/>
    <w:rsid w:val="00B0368C"/>
    <w:rsid w:val="00B81B41"/>
    <w:rsid w:val="00B90AB0"/>
    <w:rsid w:val="00B97977"/>
    <w:rsid w:val="00BD60AC"/>
    <w:rsid w:val="00BF4F06"/>
    <w:rsid w:val="00C03A11"/>
    <w:rsid w:val="00C11584"/>
    <w:rsid w:val="00C26277"/>
    <w:rsid w:val="00C314F4"/>
    <w:rsid w:val="00C36F2C"/>
    <w:rsid w:val="00D03C1A"/>
    <w:rsid w:val="00DB076D"/>
    <w:rsid w:val="00E278D1"/>
    <w:rsid w:val="00E63DEB"/>
    <w:rsid w:val="00E7151D"/>
    <w:rsid w:val="00E92196"/>
    <w:rsid w:val="00E9500E"/>
    <w:rsid w:val="00F27075"/>
    <w:rsid w:val="00F42D37"/>
    <w:rsid w:val="00F545CE"/>
    <w:rsid w:val="00F73C47"/>
    <w:rsid w:val="00FF0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0AC2B"/>
  <w15:chartTrackingRefBased/>
  <w15:docId w15:val="{F1FF003A-F243-467F-9E9E-262E600CD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B4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B90AB0"/>
    <w:pPr>
      <w:widowControl w:val="0"/>
      <w:ind w:left="100"/>
      <w:outlineLvl w:val="0"/>
    </w:pPr>
    <w:rPr>
      <w:rFonts w:ascii="Arial" w:eastAsia="Arial" w:hAnsi="Arial"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7977"/>
    <w:pPr>
      <w:spacing w:before="100" w:beforeAutospacing="1" w:after="100" w:afterAutospacing="1"/>
    </w:pPr>
  </w:style>
  <w:style w:type="character" w:styleId="Hyperlink">
    <w:name w:val="Hyperlink"/>
    <w:basedOn w:val="DefaultParagraphFont"/>
    <w:uiPriority w:val="99"/>
    <w:unhideWhenUsed/>
    <w:rsid w:val="00B97977"/>
    <w:rPr>
      <w:color w:val="0563C1" w:themeColor="hyperlink"/>
      <w:u w:val="single"/>
    </w:rPr>
  </w:style>
  <w:style w:type="paragraph" w:styleId="ListParagraph">
    <w:name w:val="List Paragraph"/>
    <w:basedOn w:val="Normal"/>
    <w:uiPriority w:val="72"/>
    <w:qFormat/>
    <w:rsid w:val="00B97977"/>
    <w:pPr>
      <w:ind w:left="720"/>
      <w:contextualSpacing/>
    </w:pPr>
  </w:style>
  <w:style w:type="paragraph" w:styleId="Header">
    <w:name w:val="header"/>
    <w:basedOn w:val="Normal"/>
    <w:link w:val="HeaderChar"/>
    <w:uiPriority w:val="99"/>
    <w:unhideWhenUsed/>
    <w:rsid w:val="009579E3"/>
    <w:pPr>
      <w:tabs>
        <w:tab w:val="center" w:pos="4680"/>
        <w:tab w:val="right" w:pos="9360"/>
      </w:tabs>
    </w:pPr>
  </w:style>
  <w:style w:type="character" w:customStyle="1" w:styleId="HeaderChar">
    <w:name w:val="Header Char"/>
    <w:basedOn w:val="DefaultParagraphFont"/>
    <w:link w:val="Header"/>
    <w:uiPriority w:val="99"/>
    <w:rsid w:val="009579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579E3"/>
    <w:pPr>
      <w:tabs>
        <w:tab w:val="center" w:pos="4680"/>
        <w:tab w:val="right" w:pos="9360"/>
      </w:tabs>
    </w:pPr>
  </w:style>
  <w:style w:type="character" w:customStyle="1" w:styleId="FooterChar">
    <w:name w:val="Footer Char"/>
    <w:basedOn w:val="DefaultParagraphFont"/>
    <w:link w:val="Footer"/>
    <w:uiPriority w:val="99"/>
    <w:rsid w:val="009579E3"/>
    <w:rPr>
      <w:rFonts w:ascii="Times New Roman" w:eastAsia="Times New Roman" w:hAnsi="Times New Roman" w:cs="Times New Roman"/>
      <w:sz w:val="24"/>
      <w:szCs w:val="24"/>
    </w:rPr>
  </w:style>
  <w:style w:type="table" w:styleId="TableGrid">
    <w:name w:val="Table Grid"/>
    <w:basedOn w:val="TableNormal"/>
    <w:uiPriority w:val="59"/>
    <w:rsid w:val="009579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E23F6"/>
    <w:rPr>
      <w:color w:val="605E5C"/>
      <w:shd w:val="clear" w:color="auto" w:fill="E1DFDD"/>
    </w:rPr>
  </w:style>
  <w:style w:type="paragraph" w:styleId="BalloonText">
    <w:name w:val="Balloon Text"/>
    <w:basedOn w:val="Normal"/>
    <w:link w:val="BalloonTextChar"/>
    <w:uiPriority w:val="99"/>
    <w:semiHidden/>
    <w:unhideWhenUsed/>
    <w:rsid w:val="00351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BF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03A11"/>
    <w:rPr>
      <w:sz w:val="16"/>
      <w:szCs w:val="16"/>
    </w:rPr>
  </w:style>
  <w:style w:type="paragraph" w:styleId="CommentText">
    <w:name w:val="annotation text"/>
    <w:basedOn w:val="Normal"/>
    <w:link w:val="CommentTextChar"/>
    <w:uiPriority w:val="99"/>
    <w:semiHidden/>
    <w:unhideWhenUsed/>
    <w:rsid w:val="00C03A11"/>
    <w:rPr>
      <w:sz w:val="20"/>
      <w:szCs w:val="20"/>
    </w:rPr>
  </w:style>
  <w:style w:type="character" w:customStyle="1" w:styleId="CommentTextChar">
    <w:name w:val="Comment Text Char"/>
    <w:basedOn w:val="DefaultParagraphFont"/>
    <w:link w:val="CommentText"/>
    <w:uiPriority w:val="99"/>
    <w:semiHidden/>
    <w:rsid w:val="00C03A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3A11"/>
    <w:rPr>
      <w:b/>
      <w:bCs/>
    </w:rPr>
  </w:style>
  <w:style w:type="character" w:customStyle="1" w:styleId="CommentSubjectChar">
    <w:name w:val="Comment Subject Char"/>
    <w:basedOn w:val="CommentTextChar"/>
    <w:link w:val="CommentSubject"/>
    <w:uiPriority w:val="99"/>
    <w:semiHidden/>
    <w:rsid w:val="00C03A1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03A11"/>
    <w:pPr>
      <w:widowControl w:val="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C03A11"/>
    <w:rPr>
      <w:rFonts w:ascii="Times New Roman" w:hAnsi="Times New Roman"/>
      <w:sz w:val="20"/>
      <w:szCs w:val="20"/>
    </w:rPr>
  </w:style>
  <w:style w:type="character" w:styleId="FootnoteReference">
    <w:name w:val="footnote reference"/>
    <w:basedOn w:val="DefaultParagraphFont"/>
    <w:uiPriority w:val="99"/>
    <w:semiHidden/>
    <w:unhideWhenUsed/>
    <w:rsid w:val="00C03A11"/>
    <w:rPr>
      <w:vertAlign w:val="superscript"/>
    </w:rPr>
  </w:style>
  <w:style w:type="table" w:customStyle="1" w:styleId="TableGrid1">
    <w:name w:val="Table Grid1"/>
    <w:basedOn w:val="TableNormal"/>
    <w:next w:val="TableGrid"/>
    <w:uiPriority w:val="59"/>
    <w:rsid w:val="00736B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6B4F"/>
    <w:rPr>
      <w:color w:val="605E5C"/>
      <w:shd w:val="clear" w:color="auto" w:fill="E1DFDD"/>
    </w:rPr>
  </w:style>
  <w:style w:type="paragraph" w:styleId="Revision">
    <w:name w:val="Revision"/>
    <w:hidden/>
    <w:uiPriority w:val="99"/>
    <w:semiHidden/>
    <w:rsid w:val="007F0416"/>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B90AB0"/>
    <w:rPr>
      <w:rFonts w:ascii="Arial" w:eastAsia="Arial" w:hAnsi="Arial"/>
      <w:b/>
      <w:bCs/>
      <w:sz w:val="24"/>
      <w:szCs w:val="24"/>
    </w:rPr>
  </w:style>
  <w:style w:type="paragraph" w:styleId="BodyText">
    <w:name w:val="Body Text"/>
    <w:basedOn w:val="Normal"/>
    <w:link w:val="BodyTextChar"/>
    <w:uiPriority w:val="1"/>
    <w:qFormat/>
    <w:rsid w:val="00B90AB0"/>
    <w:pPr>
      <w:widowControl w:val="0"/>
      <w:ind w:left="100" w:firstLine="720"/>
    </w:pPr>
    <w:rPr>
      <w:rFonts w:ascii="Arial" w:eastAsia="Arial" w:hAnsi="Arial" w:cstheme="minorBidi"/>
    </w:rPr>
  </w:style>
  <w:style w:type="character" w:customStyle="1" w:styleId="BodyTextChar">
    <w:name w:val="Body Text Char"/>
    <w:basedOn w:val="DefaultParagraphFont"/>
    <w:link w:val="BodyText"/>
    <w:uiPriority w:val="1"/>
    <w:rsid w:val="00B90AB0"/>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d.uscourts.gov/CourtOperations/RulesProcedures/Forms.aspx"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od.uscourts.gov/CourtOperations/RulesProcedures/ElectronicDiscoveryGuidelinesandChecklist.asp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cod.uscourts.gov/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2998</Words>
  <Characters>17089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Milton</dc:creator>
  <cp:keywords/>
  <dc:description/>
  <cp:lastModifiedBy>Nichole C. MIlton</cp:lastModifiedBy>
  <cp:revision>2</cp:revision>
  <dcterms:created xsi:type="dcterms:W3CDTF">2024-11-18T19:23:00Z</dcterms:created>
  <dcterms:modified xsi:type="dcterms:W3CDTF">2024-11-18T19:23:00Z</dcterms:modified>
</cp:coreProperties>
</file>