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6632" w14:textId="77777777" w:rsidR="00F25929" w:rsidRPr="0026768C" w:rsidRDefault="00F25929" w:rsidP="00F25929">
      <w:pPr>
        <w:autoSpaceDE w:val="0"/>
        <w:autoSpaceDN w:val="0"/>
        <w:adjustRightInd w:val="0"/>
        <w:spacing w:after="0" w:line="240" w:lineRule="auto"/>
        <w:jc w:val="center"/>
        <w:rPr>
          <w:rFonts w:ascii="Times New Roman" w:hAnsi="Times New Roman" w:cs="Times New Roman"/>
          <w:sz w:val="24"/>
          <w:szCs w:val="24"/>
        </w:rPr>
      </w:pPr>
      <w:r w:rsidRPr="0026768C">
        <w:rPr>
          <w:rFonts w:ascii="Times New Roman" w:hAnsi="Times New Roman" w:cs="Times New Roman"/>
          <w:sz w:val="24"/>
          <w:szCs w:val="24"/>
          <w:lang w:val="en-CA"/>
        </w:rPr>
        <w:fldChar w:fldCharType="begin"/>
      </w:r>
      <w:r w:rsidRPr="0026768C">
        <w:rPr>
          <w:rFonts w:ascii="Times New Roman" w:hAnsi="Times New Roman" w:cs="Times New Roman"/>
          <w:sz w:val="24"/>
          <w:szCs w:val="24"/>
          <w:lang w:val="en-CA"/>
        </w:rPr>
        <w:instrText xml:space="preserve"> SEQ CHAPTER \h \r 1</w:instrText>
      </w:r>
      <w:r w:rsidRPr="0026768C">
        <w:rPr>
          <w:rFonts w:ascii="Times New Roman" w:hAnsi="Times New Roman" w:cs="Times New Roman"/>
          <w:sz w:val="24"/>
          <w:szCs w:val="24"/>
          <w:lang w:val="en-CA"/>
        </w:rPr>
        <w:fldChar w:fldCharType="end"/>
      </w:r>
      <w:r w:rsidRPr="0026768C">
        <w:rPr>
          <w:rFonts w:ascii="Times New Roman" w:hAnsi="Times New Roman" w:cs="Times New Roman"/>
          <w:sz w:val="24"/>
          <w:szCs w:val="24"/>
        </w:rPr>
        <w:t>IN THE UNITED STATES DISTRICT COURT</w:t>
      </w:r>
    </w:p>
    <w:p w14:paraId="67A5652D" w14:textId="77777777" w:rsidR="00F25929" w:rsidRPr="0026768C" w:rsidRDefault="00F25929" w:rsidP="00F25929">
      <w:pPr>
        <w:autoSpaceDE w:val="0"/>
        <w:autoSpaceDN w:val="0"/>
        <w:adjustRightInd w:val="0"/>
        <w:spacing w:after="0" w:line="240" w:lineRule="auto"/>
        <w:jc w:val="center"/>
        <w:rPr>
          <w:rFonts w:ascii="Times New Roman" w:hAnsi="Times New Roman" w:cs="Times New Roman"/>
          <w:sz w:val="24"/>
          <w:szCs w:val="24"/>
        </w:rPr>
      </w:pPr>
      <w:r w:rsidRPr="0026768C">
        <w:rPr>
          <w:rFonts w:ascii="Times New Roman" w:hAnsi="Times New Roman" w:cs="Times New Roman"/>
          <w:sz w:val="24"/>
          <w:szCs w:val="24"/>
        </w:rPr>
        <w:t>FOR THE DISTRICT OF COLORADO</w:t>
      </w:r>
    </w:p>
    <w:p w14:paraId="4F276775"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p>
    <w:p w14:paraId="35B8D3DD" w14:textId="77777777" w:rsidR="00F25929" w:rsidRPr="0026768C" w:rsidRDefault="00CA3E3C" w:rsidP="00F259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Criminal Case No. </w:t>
      </w:r>
    </w:p>
    <w:p w14:paraId="0EA48F64"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p>
    <w:p w14:paraId="5A1DBB74"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UNITED STATES OF AMERICA,</w:t>
      </w:r>
    </w:p>
    <w:p w14:paraId="41AD3FF6"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p>
    <w:p w14:paraId="2E7B8CA5"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t>Plaintiff,</w:t>
      </w:r>
    </w:p>
    <w:p w14:paraId="54CF6C55"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p>
    <w:p w14:paraId="347BE347"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v.</w:t>
      </w:r>
    </w:p>
    <w:p w14:paraId="0FCAF1F0"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p>
    <w:p w14:paraId="77B0412D" w14:textId="77777777" w:rsidR="00F25929" w:rsidRPr="0026768C" w:rsidRDefault="00F25929" w:rsidP="00F25929">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26768C">
        <w:rPr>
          <w:rFonts w:ascii="Times New Roman" w:hAnsi="Times New Roman" w:cs="Times New Roman"/>
          <w:b/>
          <w:bCs/>
          <w:sz w:val="24"/>
          <w:szCs w:val="24"/>
        </w:rPr>
        <w:t>1.</w:t>
      </w:r>
      <w:r w:rsidRPr="0026768C">
        <w:rPr>
          <w:rFonts w:ascii="Times New Roman" w:hAnsi="Times New Roman" w:cs="Times New Roman"/>
          <w:b/>
          <w:bCs/>
          <w:sz w:val="24"/>
          <w:szCs w:val="24"/>
        </w:rPr>
        <w:tab/>
      </w:r>
      <w:r w:rsidR="006C59B5" w:rsidRPr="0026768C">
        <w:rPr>
          <w:rFonts w:ascii="Times New Roman" w:hAnsi="Times New Roman" w:cs="Times New Roman"/>
          <w:b/>
          <w:bCs/>
          <w:sz w:val="24"/>
          <w:szCs w:val="24"/>
        </w:rPr>
        <w:t>(Name)</w:t>
      </w:r>
    </w:p>
    <w:p w14:paraId="3FC15601"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p>
    <w:p w14:paraId="770D4B89"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t>Defendant.</w:t>
      </w:r>
    </w:p>
    <w:p w14:paraId="5417CB8B" w14:textId="77777777" w:rsidR="00F25929" w:rsidRPr="0026768C" w:rsidRDefault="00F25929" w:rsidP="00F25929">
      <w:pPr>
        <w:autoSpaceDE w:val="0"/>
        <w:autoSpaceDN w:val="0"/>
        <w:adjustRightInd w:val="0"/>
        <w:spacing w:after="0" w:line="240" w:lineRule="auto"/>
        <w:jc w:val="center"/>
        <w:rPr>
          <w:rFonts w:ascii="Times New Roman" w:hAnsi="Times New Roman" w:cs="Times New Roman"/>
          <w:sz w:val="24"/>
          <w:szCs w:val="24"/>
        </w:rPr>
      </w:pPr>
      <w:r w:rsidRPr="0026768C">
        <w:rPr>
          <w:rFonts w:ascii="Times New Roman" w:hAnsi="Times New Roman" w:cs="Times New Roman"/>
          <w:sz w:val="24"/>
          <w:szCs w:val="24"/>
        </w:rPr>
        <w:t>___________________________________________</w:t>
      </w:r>
      <w:r w:rsidR="0026768C">
        <w:rPr>
          <w:rFonts w:ascii="Times New Roman" w:hAnsi="Times New Roman" w:cs="Times New Roman"/>
          <w:sz w:val="24"/>
          <w:szCs w:val="24"/>
        </w:rPr>
        <w:t>_________</w:t>
      </w:r>
      <w:r w:rsidRPr="0026768C">
        <w:rPr>
          <w:rFonts w:ascii="Times New Roman" w:hAnsi="Times New Roman" w:cs="Times New Roman"/>
          <w:sz w:val="24"/>
          <w:szCs w:val="24"/>
        </w:rPr>
        <w:t>__________________________</w:t>
      </w:r>
    </w:p>
    <w:p w14:paraId="2FE8683E" w14:textId="77777777" w:rsidR="00F25929" w:rsidRPr="0026768C" w:rsidRDefault="00F25929" w:rsidP="00F25929">
      <w:pPr>
        <w:autoSpaceDE w:val="0"/>
        <w:autoSpaceDN w:val="0"/>
        <w:adjustRightInd w:val="0"/>
        <w:spacing w:after="0" w:line="240" w:lineRule="auto"/>
        <w:rPr>
          <w:rFonts w:ascii="Times New Roman" w:hAnsi="Times New Roman" w:cs="Times New Roman"/>
          <w:sz w:val="24"/>
          <w:szCs w:val="24"/>
        </w:rPr>
      </w:pPr>
    </w:p>
    <w:p w14:paraId="01F3D6B6" w14:textId="77777777" w:rsidR="00D405A5" w:rsidRPr="0026768C" w:rsidRDefault="00F25929" w:rsidP="00F25929">
      <w:pPr>
        <w:autoSpaceDE w:val="0"/>
        <w:autoSpaceDN w:val="0"/>
        <w:adjustRightInd w:val="0"/>
        <w:spacing w:after="0" w:line="240" w:lineRule="auto"/>
        <w:jc w:val="center"/>
        <w:rPr>
          <w:rFonts w:ascii="Times New Roman" w:hAnsi="Times New Roman" w:cs="Times New Roman"/>
          <w:b/>
          <w:bCs/>
          <w:sz w:val="24"/>
          <w:szCs w:val="24"/>
        </w:rPr>
      </w:pPr>
      <w:r w:rsidRPr="0026768C">
        <w:rPr>
          <w:rFonts w:ascii="Times New Roman" w:hAnsi="Times New Roman" w:cs="Times New Roman"/>
          <w:b/>
          <w:bCs/>
          <w:sz w:val="24"/>
          <w:szCs w:val="24"/>
        </w:rPr>
        <w:t xml:space="preserve">DEFENDANT’S </w:t>
      </w:r>
      <w:r w:rsidR="009D6341" w:rsidRPr="0026768C">
        <w:rPr>
          <w:rFonts w:ascii="Times New Roman" w:hAnsi="Times New Roman" w:cs="Times New Roman"/>
          <w:b/>
          <w:bCs/>
          <w:sz w:val="24"/>
          <w:szCs w:val="24"/>
        </w:rPr>
        <w:t xml:space="preserve">PLEA OF GUILTY AND STATEMENT OF FACTS </w:t>
      </w:r>
    </w:p>
    <w:p w14:paraId="0280C2D6" w14:textId="77777777" w:rsidR="00F25929" w:rsidRPr="0026768C" w:rsidRDefault="009D6341" w:rsidP="00F25929">
      <w:pPr>
        <w:autoSpaceDE w:val="0"/>
        <w:autoSpaceDN w:val="0"/>
        <w:adjustRightInd w:val="0"/>
        <w:spacing w:after="0" w:line="240" w:lineRule="auto"/>
        <w:jc w:val="center"/>
        <w:rPr>
          <w:rFonts w:ascii="Times New Roman" w:hAnsi="Times New Roman" w:cs="Times New Roman"/>
          <w:sz w:val="24"/>
          <w:szCs w:val="24"/>
        </w:rPr>
      </w:pPr>
      <w:r w:rsidRPr="0026768C">
        <w:rPr>
          <w:rFonts w:ascii="Times New Roman" w:hAnsi="Times New Roman" w:cs="Times New Roman"/>
          <w:b/>
          <w:bCs/>
          <w:sz w:val="24"/>
          <w:szCs w:val="24"/>
        </w:rPr>
        <w:t>RELEVANT TO SENTENCING</w:t>
      </w:r>
      <w:r w:rsidR="0017419E" w:rsidRPr="0026768C">
        <w:rPr>
          <w:rFonts w:ascii="Times New Roman" w:hAnsi="Times New Roman" w:cs="Times New Roman"/>
          <w:b/>
          <w:bCs/>
          <w:sz w:val="24"/>
          <w:szCs w:val="24"/>
        </w:rPr>
        <w:t xml:space="preserve"> (WITHOUT PLEA AGREEMENT)</w:t>
      </w:r>
    </w:p>
    <w:p w14:paraId="20BF407F" w14:textId="77777777" w:rsidR="005F503E" w:rsidRPr="0026768C" w:rsidRDefault="00F25929" w:rsidP="005F503E">
      <w:pPr>
        <w:autoSpaceDE w:val="0"/>
        <w:autoSpaceDN w:val="0"/>
        <w:adjustRightInd w:val="0"/>
        <w:spacing w:after="0" w:line="240" w:lineRule="auto"/>
        <w:jc w:val="center"/>
        <w:rPr>
          <w:rFonts w:ascii="Times New Roman" w:hAnsi="Times New Roman" w:cs="Times New Roman"/>
          <w:sz w:val="24"/>
          <w:szCs w:val="24"/>
        </w:rPr>
      </w:pPr>
      <w:r w:rsidRPr="0026768C">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2226708" wp14:editId="1CD77546">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0D6C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005F503E" w:rsidRPr="0026768C">
        <w:rPr>
          <w:rFonts w:ascii="Times New Roman" w:hAnsi="Times New Roman" w:cs="Times New Roman"/>
          <w:sz w:val="24"/>
          <w:szCs w:val="24"/>
        </w:rPr>
        <w:t>_______________________________________________</w:t>
      </w:r>
      <w:r w:rsidR="0026768C">
        <w:rPr>
          <w:rFonts w:ascii="Times New Roman" w:hAnsi="Times New Roman" w:cs="Times New Roman"/>
          <w:sz w:val="24"/>
          <w:szCs w:val="24"/>
        </w:rPr>
        <w:t>_______</w:t>
      </w:r>
      <w:r w:rsidR="005F503E" w:rsidRPr="0026768C">
        <w:rPr>
          <w:rFonts w:ascii="Times New Roman" w:hAnsi="Times New Roman" w:cs="Times New Roman"/>
          <w:sz w:val="24"/>
          <w:szCs w:val="24"/>
        </w:rPr>
        <w:t>______________________</w:t>
      </w:r>
    </w:p>
    <w:p w14:paraId="641A0DD0" w14:textId="77777777" w:rsidR="00F25929" w:rsidRPr="0026768C" w:rsidRDefault="00F25929" w:rsidP="00F25929">
      <w:pPr>
        <w:autoSpaceDE w:val="0"/>
        <w:autoSpaceDN w:val="0"/>
        <w:adjustRightInd w:val="0"/>
        <w:spacing w:after="0" w:line="240" w:lineRule="auto"/>
        <w:rPr>
          <w:rFonts w:ascii="Times New Roman" w:hAnsi="Times New Roman" w:cs="Times New Roman"/>
          <w:b/>
          <w:bCs/>
          <w:sz w:val="24"/>
          <w:szCs w:val="24"/>
        </w:rPr>
      </w:pPr>
    </w:p>
    <w:p w14:paraId="5690DA46" w14:textId="77777777" w:rsidR="00F25929" w:rsidRPr="0026768C" w:rsidRDefault="00F25929"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ab/>
        <w:t xml:space="preserve">Defendant, </w:t>
      </w:r>
      <w:r w:rsidR="006C59B5" w:rsidRPr="0026768C">
        <w:rPr>
          <w:rFonts w:ascii="Times New Roman" w:hAnsi="Times New Roman" w:cs="Times New Roman"/>
          <w:sz w:val="24"/>
          <w:szCs w:val="24"/>
        </w:rPr>
        <w:t>(Name)</w:t>
      </w:r>
      <w:r w:rsidRPr="0026768C">
        <w:rPr>
          <w:rFonts w:ascii="Times New Roman" w:hAnsi="Times New Roman" w:cs="Times New Roman"/>
          <w:sz w:val="24"/>
          <w:szCs w:val="24"/>
        </w:rPr>
        <w:t xml:space="preserve">, personally and by counsel, </w:t>
      </w:r>
      <w:r w:rsidR="003A068B" w:rsidRPr="0026768C">
        <w:rPr>
          <w:rFonts w:ascii="Times New Roman" w:hAnsi="Times New Roman" w:cs="Times New Roman"/>
          <w:sz w:val="24"/>
          <w:szCs w:val="24"/>
        </w:rPr>
        <w:t>___________</w:t>
      </w:r>
      <w:r w:rsidR="00F53CC0" w:rsidRPr="0026768C">
        <w:rPr>
          <w:rFonts w:ascii="Times New Roman" w:hAnsi="Times New Roman" w:cs="Times New Roman"/>
          <w:sz w:val="24"/>
          <w:szCs w:val="24"/>
        </w:rPr>
        <w:t>, submits this Plea of Guilty and Statement of Facts Relevant to Sentencing:</w:t>
      </w:r>
    </w:p>
    <w:p w14:paraId="0E1296FC" w14:textId="77777777" w:rsidR="002803F1" w:rsidRPr="0026768C" w:rsidRDefault="002803F1" w:rsidP="005F503E">
      <w:pPr>
        <w:autoSpaceDE w:val="0"/>
        <w:autoSpaceDN w:val="0"/>
        <w:adjustRightInd w:val="0"/>
        <w:spacing w:after="0" w:line="480" w:lineRule="auto"/>
        <w:rPr>
          <w:rFonts w:ascii="Times New Roman" w:hAnsi="Times New Roman" w:cs="Times New Roman"/>
          <w:sz w:val="24"/>
          <w:szCs w:val="24"/>
        </w:rPr>
      </w:pPr>
    </w:p>
    <w:p w14:paraId="7A36F612" w14:textId="77777777" w:rsidR="00F25929" w:rsidRPr="0026768C" w:rsidRDefault="00F25929" w:rsidP="005F503E">
      <w:pPr>
        <w:autoSpaceDE w:val="0"/>
        <w:autoSpaceDN w:val="0"/>
        <w:adjustRightInd w:val="0"/>
        <w:spacing w:after="0" w:line="480" w:lineRule="auto"/>
        <w:jc w:val="center"/>
        <w:rPr>
          <w:rFonts w:ascii="Times New Roman" w:hAnsi="Times New Roman" w:cs="Times New Roman"/>
          <w:sz w:val="24"/>
          <w:szCs w:val="24"/>
        </w:rPr>
      </w:pPr>
      <w:r w:rsidRPr="0026768C">
        <w:rPr>
          <w:rFonts w:ascii="Times New Roman" w:hAnsi="Times New Roman" w:cs="Times New Roman"/>
          <w:b/>
          <w:bCs/>
          <w:sz w:val="24"/>
          <w:szCs w:val="24"/>
        </w:rPr>
        <w:t xml:space="preserve">I. </w:t>
      </w:r>
      <w:r w:rsidR="006F6DEF" w:rsidRPr="0026768C">
        <w:rPr>
          <w:rFonts w:ascii="Times New Roman" w:hAnsi="Times New Roman" w:cs="Times New Roman"/>
          <w:b/>
          <w:bCs/>
          <w:sz w:val="24"/>
          <w:szCs w:val="24"/>
        </w:rPr>
        <w:t xml:space="preserve"> </w:t>
      </w:r>
      <w:r w:rsidR="00F53CC0" w:rsidRPr="0026768C">
        <w:rPr>
          <w:rFonts w:ascii="Times New Roman" w:hAnsi="Times New Roman" w:cs="Times New Roman"/>
          <w:b/>
          <w:bCs/>
          <w:sz w:val="24"/>
          <w:szCs w:val="24"/>
          <w:u w:val="single"/>
        </w:rPr>
        <w:t>PLEA OF GUILTY</w:t>
      </w:r>
    </w:p>
    <w:p w14:paraId="298AF70B" w14:textId="77777777" w:rsidR="00F25929" w:rsidRPr="0026768C" w:rsidRDefault="009D6341"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ab/>
        <w:t xml:space="preserve">The Defendant intends </w:t>
      </w:r>
      <w:r w:rsidR="00F25929" w:rsidRPr="0026768C">
        <w:rPr>
          <w:rFonts w:ascii="Times New Roman" w:hAnsi="Times New Roman" w:cs="Times New Roman"/>
          <w:sz w:val="24"/>
          <w:szCs w:val="24"/>
        </w:rPr>
        <w:t xml:space="preserve">to plead guilty to the Indictment which charges him with a violation of </w:t>
      </w:r>
      <w:r w:rsidR="003A068B" w:rsidRPr="0026768C">
        <w:rPr>
          <w:rFonts w:ascii="Times New Roman" w:hAnsi="Times New Roman" w:cs="Times New Roman"/>
          <w:sz w:val="24"/>
          <w:szCs w:val="24"/>
        </w:rPr>
        <w:t>__</w:t>
      </w:r>
      <w:r w:rsidR="00700AAE" w:rsidRPr="0026768C">
        <w:rPr>
          <w:rFonts w:ascii="Times New Roman" w:hAnsi="Times New Roman" w:cs="Times New Roman"/>
          <w:sz w:val="24"/>
          <w:szCs w:val="24"/>
        </w:rPr>
        <w:t xml:space="preserve"> U.S.C. §</w:t>
      </w:r>
      <w:r w:rsidR="003A068B" w:rsidRPr="0026768C">
        <w:rPr>
          <w:rFonts w:ascii="Times New Roman" w:hAnsi="Times New Roman" w:cs="Times New Roman"/>
          <w:sz w:val="24"/>
          <w:szCs w:val="24"/>
        </w:rPr>
        <w:t xml:space="preserve">___, </w:t>
      </w:r>
      <w:r w:rsidR="003A068B" w:rsidRPr="0026768C">
        <w:rPr>
          <w:rFonts w:ascii="Times New Roman" w:hAnsi="Times New Roman" w:cs="Times New Roman"/>
          <w:b/>
          <w:sz w:val="24"/>
          <w:szCs w:val="24"/>
        </w:rPr>
        <w:t>without a plea agreement</w:t>
      </w:r>
      <w:r w:rsidR="00F25929" w:rsidRPr="0026768C">
        <w:rPr>
          <w:rFonts w:ascii="Times New Roman" w:hAnsi="Times New Roman" w:cs="Times New Roman"/>
          <w:sz w:val="24"/>
          <w:szCs w:val="24"/>
        </w:rPr>
        <w:t>.</w:t>
      </w:r>
      <w:r w:rsidRPr="0026768C">
        <w:rPr>
          <w:rFonts w:ascii="Times New Roman" w:hAnsi="Times New Roman" w:cs="Times New Roman"/>
          <w:sz w:val="24"/>
          <w:szCs w:val="24"/>
        </w:rPr>
        <w:t xml:space="preserve"> </w:t>
      </w:r>
    </w:p>
    <w:p w14:paraId="5334270E" w14:textId="77777777" w:rsidR="003A068B" w:rsidRPr="0026768C" w:rsidRDefault="003A068B" w:rsidP="005F503E">
      <w:pPr>
        <w:autoSpaceDE w:val="0"/>
        <w:autoSpaceDN w:val="0"/>
        <w:adjustRightInd w:val="0"/>
        <w:spacing w:after="0" w:line="480" w:lineRule="auto"/>
        <w:rPr>
          <w:rFonts w:ascii="Times New Roman" w:hAnsi="Times New Roman" w:cs="Times New Roman"/>
          <w:sz w:val="24"/>
          <w:szCs w:val="24"/>
        </w:rPr>
      </w:pPr>
    </w:p>
    <w:p w14:paraId="12CB178F" w14:textId="77777777" w:rsidR="003A068B" w:rsidRPr="0026768C" w:rsidRDefault="00F25929" w:rsidP="003A068B">
      <w:pPr>
        <w:autoSpaceDE w:val="0"/>
        <w:autoSpaceDN w:val="0"/>
        <w:adjustRightInd w:val="0"/>
        <w:spacing w:after="0" w:line="480" w:lineRule="auto"/>
        <w:jc w:val="center"/>
        <w:rPr>
          <w:rFonts w:ascii="Times New Roman" w:hAnsi="Times New Roman" w:cs="Times New Roman"/>
          <w:b/>
          <w:bCs/>
          <w:sz w:val="24"/>
          <w:szCs w:val="24"/>
          <w:u w:val="single"/>
        </w:rPr>
      </w:pPr>
      <w:r w:rsidRPr="0026768C">
        <w:rPr>
          <w:rFonts w:ascii="Times New Roman" w:hAnsi="Times New Roman" w:cs="Times New Roman"/>
          <w:b/>
          <w:bCs/>
          <w:sz w:val="24"/>
          <w:szCs w:val="24"/>
        </w:rPr>
        <w:t xml:space="preserve">II. </w:t>
      </w:r>
      <w:r w:rsidR="006F6DEF" w:rsidRPr="0026768C">
        <w:rPr>
          <w:rFonts w:ascii="Times New Roman" w:hAnsi="Times New Roman" w:cs="Times New Roman"/>
          <w:b/>
          <w:bCs/>
          <w:sz w:val="24"/>
          <w:szCs w:val="24"/>
        </w:rPr>
        <w:t xml:space="preserve"> </w:t>
      </w:r>
      <w:r w:rsidRPr="0026768C">
        <w:rPr>
          <w:rFonts w:ascii="Times New Roman" w:hAnsi="Times New Roman" w:cs="Times New Roman"/>
          <w:b/>
          <w:bCs/>
          <w:sz w:val="24"/>
          <w:szCs w:val="24"/>
          <w:u w:val="single"/>
        </w:rPr>
        <w:t>ELEMENTS OF THE OFFENSE</w:t>
      </w:r>
    </w:p>
    <w:p w14:paraId="145389C4" w14:textId="77777777" w:rsidR="003A068B" w:rsidRPr="0026768C" w:rsidRDefault="00F25929" w:rsidP="005F503E">
      <w:pPr>
        <w:autoSpaceDE w:val="0"/>
        <w:autoSpaceDN w:val="0"/>
        <w:adjustRightInd w:val="0"/>
        <w:spacing w:after="0" w:line="480" w:lineRule="auto"/>
        <w:rPr>
          <w:rFonts w:ascii="Times New Roman" w:hAnsi="Times New Roman" w:cs="Times New Roman"/>
          <w:iCs/>
          <w:sz w:val="24"/>
          <w:szCs w:val="24"/>
        </w:rPr>
      </w:pPr>
      <w:r w:rsidRPr="0026768C">
        <w:rPr>
          <w:rFonts w:ascii="Times New Roman" w:hAnsi="Times New Roman" w:cs="Times New Roman"/>
          <w:i/>
          <w:iCs/>
          <w:sz w:val="24"/>
          <w:szCs w:val="24"/>
        </w:rPr>
        <w:tab/>
      </w:r>
      <w:r w:rsidR="006C59B5" w:rsidRPr="0026768C">
        <w:rPr>
          <w:rFonts w:ascii="Times New Roman" w:hAnsi="Times New Roman" w:cs="Times New Roman"/>
          <w:iCs/>
          <w:sz w:val="24"/>
          <w:szCs w:val="24"/>
        </w:rPr>
        <w:t>(Name)</w:t>
      </w:r>
      <w:r w:rsidR="003A068B" w:rsidRPr="0026768C">
        <w:rPr>
          <w:rFonts w:ascii="Times New Roman" w:hAnsi="Times New Roman" w:cs="Times New Roman"/>
          <w:iCs/>
          <w:sz w:val="24"/>
          <w:szCs w:val="24"/>
        </w:rPr>
        <w:t xml:space="preserve"> submits that the elements of  </w:t>
      </w:r>
      <w:r w:rsidR="003A068B" w:rsidRPr="0026768C">
        <w:rPr>
          <w:rFonts w:ascii="Times New Roman" w:hAnsi="Times New Roman" w:cs="Times New Roman"/>
          <w:sz w:val="24"/>
          <w:szCs w:val="24"/>
        </w:rPr>
        <w:t>__ U.S.C. §___ are as follows:</w:t>
      </w:r>
    </w:p>
    <w:p w14:paraId="63D8DC3F" w14:textId="77777777" w:rsidR="00F25929" w:rsidRPr="0026768C" w:rsidRDefault="00F25929" w:rsidP="003A068B">
      <w:pPr>
        <w:autoSpaceDE w:val="0"/>
        <w:autoSpaceDN w:val="0"/>
        <w:adjustRightInd w:val="0"/>
        <w:spacing w:after="0" w:line="480" w:lineRule="auto"/>
        <w:ind w:firstLine="720"/>
        <w:rPr>
          <w:rFonts w:ascii="Times New Roman" w:hAnsi="Times New Roman" w:cs="Times New Roman"/>
          <w:sz w:val="24"/>
          <w:szCs w:val="24"/>
        </w:rPr>
      </w:pPr>
      <w:r w:rsidRPr="0026768C">
        <w:rPr>
          <w:rFonts w:ascii="Times New Roman" w:hAnsi="Times New Roman" w:cs="Times New Roman"/>
          <w:i/>
          <w:iCs/>
          <w:sz w:val="24"/>
          <w:szCs w:val="24"/>
        </w:rPr>
        <w:t>First</w:t>
      </w:r>
      <w:r w:rsidRPr="0026768C">
        <w:rPr>
          <w:rFonts w:ascii="Times New Roman" w:hAnsi="Times New Roman" w:cs="Times New Roman"/>
          <w:sz w:val="24"/>
          <w:szCs w:val="24"/>
        </w:rPr>
        <w:t xml:space="preserve">:  </w:t>
      </w:r>
      <w:r w:rsidR="003A068B" w:rsidRPr="0026768C">
        <w:rPr>
          <w:rFonts w:ascii="Times New Roman" w:hAnsi="Times New Roman" w:cs="Times New Roman"/>
          <w:sz w:val="24"/>
          <w:szCs w:val="24"/>
        </w:rPr>
        <w:t>_________________________________</w:t>
      </w:r>
    </w:p>
    <w:p w14:paraId="118657FF" w14:textId="77777777" w:rsidR="00F25929" w:rsidRPr="0026768C" w:rsidRDefault="00F25929"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i/>
          <w:iCs/>
          <w:sz w:val="24"/>
          <w:szCs w:val="24"/>
        </w:rPr>
        <w:t>Second</w:t>
      </w:r>
      <w:r w:rsidRPr="0026768C">
        <w:rPr>
          <w:rFonts w:ascii="Times New Roman" w:hAnsi="Times New Roman" w:cs="Times New Roman"/>
          <w:sz w:val="24"/>
          <w:szCs w:val="24"/>
        </w:rPr>
        <w:t xml:space="preserve">:  </w:t>
      </w:r>
      <w:r w:rsidR="003A068B" w:rsidRPr="0026768C">
        <w:rPr>
          <w:rFonts w:ascii="Times New Roman" w:hAnsi="Times New Roman" w:cs="Times New Roman"/>
          <w:sz w:val="24"/>
          <w:szCs w:val="24"/>
        </w:rPr>
        <w:t>______________________________</w:t>
      </w:r>
    </w:p>
    <w:p w14:paraId="69EA95D2" w14:textId="77777777" w:rsidR="00F25929" w:rsidRPr="0026768C" w:rsidRDefault="00F25929"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i/>
          <w:iCs/>
          <w:sz w:val="24"/>
          <w:szCs w:val="24"/>
        </w:rPr>
        <w:tab/>
        <w:t>Third</w:t>
      </w:r>
      <w:r w:rsidRPr="0026768C">
        <w:rPr>
          <w:rFonts w:ascii="Times New Roman" w:hAnsi="Times New Roman" w:cs="Times New Roman"/>
          <w:sz w:val="24"/>
          <w:szCs w:val="24"/>
        </w:rPr>
        <w:t xml:space="preserve">:  </w:t>
      </w:r>
      <w:r w:rsidR="003A068B" w:rsidRPr="0026768C">
        <w:rPr>
          <w:rFonts w:ascii="Times New Roman" w:hAnsi="Times New Roman" w:cs="Times New Roman"/>
          <w:sz w:val="24"/>
          <w:szCs w:val="24"/>
        </w:rPr>
        <w:t>________________________________</w:t>
      </w:r>
    </w:p>
    <w:p w14:paraId="67827E5E" w14:textId="77777777" w:rsidR="00F25929" w:rsidRPr="0026768C" w:rsidRDefault="00F25929" w:rsidP="003A068B">
      <w:pPr>
        <w:autoSpaceDE w:val="0"/>
        <w:autoSpaceDN w:val="0"/>
        <w:adjustRightInd w:val="0"/>
        <w:spacing w:after="0" w:line="480" w:lineRule="auto"/>
        <w:rPr>
          <w:rFonts w:ascii="Times New Roman" w:hAnsi="Times New Roman" w:cs="Times New Roman"/>
          <w:b/>
          <w:sz w:val="24"/>
          <w:szCs w:val="24"/>
        </w:rPr>
      </w:pPr>
      <w:r w:rsidRPr="0026768C">
        <w:rPr>
          <w:rFonts w:ascii="Times New Roman" w:hAnsi="Times New Roman" w:cs="Times New Roman"/>
          <w:sz w:val="24"/>
          <w:szCs w:val="24"/>
        </w:rPr>
        <w:lastRenderedPageBreak/>
        <w:tab/>
      </w:r>
      <w:r w:rsidRPr="0026768C">
        <w:rPr>
          <w:rFonts w:ascii="Times New Roman" w:hAnsi="Times New Roman" w:cs="Times New Roman"/>
          <w:b/>
          <w:sz w:val="24"/>
          <w:szCs w:val="24"/>
        </w:rPr>
        <w:t xml:space="preserve">The </w:t>
      </w:r>
      <w:r w:rsidR="003A068B" w:rsidRPr="0026768C">
        <w:rPr>
          <w:rFonts w:ascii="Times New Roman" w:hAnsi="Times New Roman" w:cs="Times New Roman"/>
          <w:b/>
          <w:sz w:val="24"/>
          <w:szCs w:val="24"/>
        </w:rPr>
        <w:t>United States advises that it agrees ( ), disagrees ( ), or takes no position ( )</w:t>
      </w:r>
      <w:r w:rsidR="00F733D7" w:rsidRPr="0026768C">
        <w:rPr>
          <w:rFonts w:ascii="Times New Roman" w:hAnsi="Times New Roman" w:cs="Times New Roman"/>
          <w:b/>
          <w:sz w:val="24"/>
          <w:szCs w:val="24"/>
        </w:rPr>
        <w:t>. [C</w:t>
      </w:r>
      <w:r w:rsidR="003A068B" w:rsidRPr="0026768C">
        <w:rPr>
          <w:rFonts w:ascii="Times New Roman" w:hAnsi="Times New Roman" w:cs="Times New Roman"/>
          <w:b/>
          <w:sz w:val="24"/>
          <w:szCs w:val="24"/>
        </w:rPr>
        <w:t xml:space="preserve">heck </w:t>
      </w:r>
      <w:r w:rsidR="004341A6" w:rsidRPr="0026768C">
        <w:rPr>
          <w:rFonts w:ascii="Times New Roman" w:hAnsi="Times New Roman" w:cs="Times New Roman"/>
          <w:b/>
          <w:sz w:val="24"/>
          <w:szCs w:val="24"/>
        </w:rPr>
        <w:t xml:space="preserve">or provide </w:t>
      </w:r>
      <w:r w:rsidR="003A068B" w:rsidRPr="0026768C">
        <w:rPr>
          <w:rFonts w:ascii="Times New Roman" w:hAnsi="Times New Roman" w:cs="Times New Roman"/>
          <w:b/>
          <w:sz w:val="24"/>
          <w:szCs w:val="24"/>
        </w:rPr>
        <w:t>appropriate response].</w:t>
      </w:r>
    </w:p>
    <w:p w14:paraId="1436B744" w14:textId="77777777" w:rsidR="002803F1" w:rsidRPr="0026768C" w:rsidRDefault="002803F1" w:rsidP="003A068B">
      <w:pPr>
        <w:autoSpaceDE w:val="0"/>
        <w:autoSpaceDN w:val="0"/>
        <w:adjustRightInd w:val="0"/>
        <w:spacing w:after="0" w:line="480" w:lineRule="auto"/>
        <w:rPr>
          <w:rFonts w:ascii="Times New Roman" w:hAnsi="Times New Roman" w:cs="Times New Roman"/>
          <w:b/>
          <w:sz w:val="24"/>
          <w:szCs w:val="24"/>
        </w:rPr>
      </w:pPr>
    </w:p>
    <w:p w14:paraId="12215A63" w14:textId="77777777" w:rsidR="00F25929" w:rsidRPr="0026768C" w:rsidRDefault="00700AAE" w:rsidP="005F503E">
      <w:pPr>
        <w:autoSpaceDE w:val="0"/>
        <w:autoSpaceDN w:val="0"/>
        <w:adjustRightInd w:val="0"/>
        <w:spacing w:after="0" w:line="480" w:lineRule="auto"/>
        <w:jc w:val="center"/>
        <w:rPr>
          <w:rFonts w:ascii="Times New Roman" w:hAnsi="Times New Roman" w:cs="Times New Roman"/>
          <w:sz w:val="24"/>
          <w:szCs w:val="24"/>
        </w:rPr>
      </w:pPr>
      <w:r w:rsidRPr="0026768C">
        <w:rPr>
          <w:rFonts w:ascii="Times New Roman" w:hAnsi="Times New Roman" w:cs="Times New Roman"/>
          <w:b/>
          <w:bCs/>
          <w:sz w:val="24"/>
          <w:szCs w:val="24"/>
        </w:rPr>
        <w:t xml:space="preserve">III. </w:t>
      </w:r>
      <w:r w:rsidR="006F6DEF" w:rsidRPr="0026768C">
        <w:rPr>
          <w:rFonts w:ascii="Times New Roman" w:hAnsi="Times New Roman" w:cs="Times New Roman"/>
          <w:b/>
          <w:bCs/>
          <w:sz w:val="24"/>
          <w:szCs w:val="24"/>
        </w:rPr>
        <w:t xml:space="preserve"> </w:t>
      </w:r>
      <w:r w:rsidR="00F25929" w:rsidRPr="0026768C">
        <w:rPr>
          <w:rFonts w:ascii="Times New Roman" w:hAnsi="Times New Roman" w:cs="Times New Roman"/>
          <w:b/>
          <w:bCs/>
          <w:sz w:val="24"/>
          <w:szCs w:val="24"/>
          <w:u w:val="single"/>
        </w:rPr>
        <w:t>STATUTORY PENALTIES</w:t>
      </w:r>
    </w:p>
    <w:p w14:paraId="249541A9" w14:textId="77777777" w:rsidR="003A068B" w:rsidRPr="0026768C" w:rsidRDefault="00F25929"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ab/>
        <w:t xml:space="preserve">The maximum statutory penalty for a violation of </w:t>
      </w:r>
      <w:r w:rsidR="003A068B" w:rsidRPr="0026768C">
        <w:rPr>
          <w:rFonts w:ascii="Times New Roman" w:hAnsi="Times New Roman" w:cs="Times New Roman"/>
          <w:sz w:val="24"/>
          <w:szCs w:val="24"/>
        </w:rPr>
        <w:t>__</w:t>
      </w:r>
      <w:r w:rsidRPr="0026768C">
        <w:rPr>
          <w:rFonts w:ascii="Times New Roman" w:hAnsi="Times New Roman" w:cs="Times New Roman"/>
          <w:sz w:val="24"/>
          <w:szCs w:val="24"/>
        </w:rPr>
        <w:t xml:space="preserve"> U.S.C. § </w:t>
      </w:r>
      <w:r w:rsidR="003A068B" w:rsidRPr="0026768C">
        <w:rPr>
          <w:rFonts w:ascii="Times New Roman" w:hAnsi="Times New Roman" w:cs="Times New Roman"/>
          <w:sz w:val="24"/>
          <w:szCs w:val="24"/>
        </w:rPr>
        <w:t>____</w:t>
      </w:r>
      <w:r w:rsidRPr="0026768C">
        <w:rPr>
          <w:rFonts w:ascii="Times New Roman" w:hAnsi="Times New Roman" w:cs="Times New Roman"/>
          <w:sz w:val="24"/>
          <w:szCs w:val="24"/>
        </w:rPr>
        <w:t xml:space="preserve"> is not more than </w:t>
      </w:r>
      <w:r w:rsidR="003A068B" w:rsidRPr="0026768C">
        <w:rPr>
          <w:rFonts w:ascii="Times New Roman" w:hAnsi="Times New Roman" w:cs="Times New Roman"/>
          <w:sz w:val="24"/>
          <w:szCs w:val="24"/>
        </w:rPr>
        <w:t>__</w:t>
      </w:r>
      <w:r w:rsidRPr="0026768C">
        <w:rPr>
          <w:rFonts w:ascii="Times New Roman" w:hAnsi="Times New Roman" w:cs="Times New Roman"/>
          <w:sz w:val="24"/>
          <w:szCs w:val="24"/>
        </w:rPr>
        <w:t xml:space="preserve"> years imprisonment; not more than a </w:t>
      </w:r>
      <w:r w:rsidR="003A068B" w:rsidRPr="0026768C">
        <w:rPr>
          <w:rFonts w:ascii="Times New Roman" w:hAnsi="Times New Roman" w:cs="Times New Roman"/>
          <w:sz w:val="24"/>
          <w:szCs w:val="24"/>
        </w:rPr>
        <w:t>_______</w:t>
      </w:r>
      <w:r w:rsidRPr="0026768C">
        <w:rPr>
          <w:rFonts w:ascii="Times New Roman" w:hAnsi="Times New Roman" w:cs="Times New Roman"/>
          <w:sz w:val="24"/>
          <w:szCs w:val="24"/>
        </w:rPr>
        <w:t xml:space="preserve"> fine, or both; not more than </w:t>
      </w:r>
      <w:r w:rsidR="003A068B" w:rsidRPr="0026768C">
        <w:rPr>
          <w:rFonts w:ascii="Times New Roman" w:hAnsi="Times New Roman" w:cs="Times New Roman"/>
          <w:sz w:val="24"/>
          <w:szCs w:val="24"/>
        </w:rPr>
        <w:t>__</w:t>
      </w:r>
      <w:r w:rsidRPr="0026768C">
        <w:rPr>
          <w:rFonts w:ascii="Times New Roman" w:hAnsi="Times New Roman" w:cs="Times New Roman"/>
          <w:sz w:val="24"/>
          <w:szCs w:val="24"/>
        </w:rPr>
        <w:t xml:space="preserve"> years supervised release; </w:t>
      </w:r>
      <w:r w:rsidR="00700AAE" w:rsidRPr="0026768C">
        <w:rPr>
          <w:rFonts w:ascii="Times New Roman" w:hAnsi="Times New Roman" w:cs="Times New Roman"/>
          <w:sz w:val="24"/>
          <w:szCs w:val="24"/>
        </w:rPr>
        <w:t xml:space="preserve">a </w:t>
      </w:r>
      <w:r w:rsidRPr="0026768C">
        <w:rPr>
          <w:rFonts w:ascii="Times New Roman" w:hAnsi="Times New Roman" w:cs="Times New Roman"/>
          <w:sz w:val="24"/>
          <w:szCs w:val="24"/>
        </w:rPr>
        <w:t>$</w:t>
      </w:r>
      <w:r w:rsidR="003A068B" w:rsidRPr="0026768C">
        <w:rPr>
          <w:rFonts w:ascii="Times New Roman" w:hAnsi="Times New Roman" w:cs="Times New Roman"/>
          <w:sz w:val="24"/>
          <w:szCs w:val="24"/>
        </w:rPr>
        <w:t>____</w:t>
      </w:r>
      <w:r w:rsidRPr="0026768C">
        <w:rPr>
          <w:rFonts w:ascii="Times New Roman" w:hAnsi="Times New Roman" w:cs="Times New Roman"/>
          <w:sz w:val="24"/>
          <w:szCs w:val="24"/>
        </w:rPr>
        <w:t xml:space="preserve"> special assessment fee</w:t>
      </w:r>
      <w:r w:rsidR="00B61894" w:rsidRPr="0026768C">
        <w:rPr>
          <w:rFonts w:ascii="Times New Roman" w:hAnsi="Times New Roman" w:cs="Times New Roman"/>
          <w:sz w:val="24"/>
          <w:szCs w:val="24"/>
        </w:rPr>
        <w:t>; and restitution of _________ (if applicable)</w:t>
      </w:r>
      <w:r w:rsidRPr="0026768C">
        <w:rPr>
          <w:rFonts w:ascii="Times New Roman" w:hAnsi="Times New Roman" w:cs="Times New Roman"/>
          <w:sz w:val="24"/>
          <w:szCs w:val="24"/>
        </w:rPr>
        <w:t>.</w:t>
      </w:r>
      <w:r w:rsidR="00B61894" w:rsidRPr="0026768C">
        <w:rPr>
          <w:rFonts w:ascii="Times New Roman" w:hAnsi="Times New Roman" w:cs="Times New Roman"/>
          <w:sz w:val="24"/>
          <w:szCs w:val="24"/>
        </w:rPr>
        <w:t xml:space="preserve"> [Include any applicable mandatory minimums.]</w:t>
      </w:r>
    </w:p>
    <w:p w14:paraId="0D04C4FE" w14:textId="77777777" w:rsidR="00B61894" w:rsidRPr="0026768C" w:rsidRDefault="00F25929"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ab/>
        <w:t>A violation of the conditions of probation or supervised release may result in a separate prison sentence</w:t>
      </w:r>
      <w:r w:rsidR="00B61894" w:rsidRPr="0026768C">
        <w:rPr>
          <w:rFonts w:ascii="Times New Roman" w:hAnsi="Times New Roman" w:cs="Times New Roman"/>
          <w:sz w:val="24"/>
          <w:szCs w:val="24"/>
        </w:rPr>
        <w:t xml:space="preserve"> and additional supervision</w:t>
      </w:r>
      <w:r w:rsidRPr="0026768C">
        <w:rPr>
          <w:rFonts w:ascii="Times New Roman" w:hAnsi="Times New Roman" w:cs="Times New Roman"/>
          <w:sz w:val="24"/>
          <w:szCs w:val="24"/>
        </w:rPr>
        <w:t>.</w:t>
      </w:r>
    </w:p>
    <w:p w14:paraId="0B05FA86" w14:textId="77777777" w:rsidR="00B61894" w:rsidRPr="0026768C" w:rsidRDefault="00B61894" w:rsidP="00B61894">
      <w:pPr>
        <w:autoSpaceDE w:val="0"/>
        <w:autoSpaceDN w:val="0"/>
        <w:adjustRightInd w:val="0"/>
        <w:spacing w:after="0" w:line="480" w:lineRule="auto"/>
        <w:ind w:firstLine="720"/>
        <w:rPr>
          <w:rFonts w:ascii="Times New Roman" w:hAnsi="Times New Roman" w:cs="Times New Roman"/>
          <w:b/>
          <w:sz w:val="24"/>
          <w:szCs w:val="24"/>
        </w:rPr>
      </w:pPr>
      <w:r w:rsidRPr="0026768C">
        <w:rPr>
          <w:rFonts w:ascii="Times New Roman" w:hAnsi="Times New Roman" w:cs="Times New Roman"/>
          <w:b/>
          <w:sz w:val="24"/>
          <w:szCs w:val="24"/>
        </w:rPr>
        <w:t>The United States advises that it agrees ( ), disagrees ( ), or takes no position ( )</w:t>
      </w:r>
      <w:r w:rsidR="00C0597B" w:rsidRPr="0026768C">
        <w:rPr>
          <w:rFonts w:ascii="Times New Roman" w:hAnsi="Times New Roman" w:cs="Times New Roman"/>
          <w:b/>
          <w:sz w:val="24"/>
          <w:szCs w:val="24"/>
        </w:rPr>
        <w:t>. [C</w:t>
      </w:r>
      <w:r w:rsidRPr="0026768C">
        <w:rPr>
          <w:rFonts w:ascii="Times New Roman" w:hAnsi="Times New Roman" w:cs="Times New Roman"/>
          <w:b/>
          <w:sz w:val="24"/>
          <w:szCs w:val="24"/>
        </w:rPr>
        <w:t xml:space="preserve">heck </w:t>
      </w:r>
      <w:r w:rsidR="004341A6" w:rsidRPr="0026768C">
        <w:rPr>
          <w:rFonts w:ascii="Times New Roman" w:hAnsi="Times New Roman" w:cs="Times New Roman"/>
          <w:b/>
          <w:sz w:val="24"/>
          <w:szCs w:val="24"/>
        </w:rPr>
        <w:t xml:space="preserve">or provide </w:t>
      </w:r>
      <w:r w:rsidRPr="0026768C">
        <w:rPr>
          <w:rFonts w:ascii="Times New Roman" w:hAnsi="Times New Roman" w:cs="Times New Roman"/>
          <w:b/>
          <w:sz w:val="24"/>
          <w:szCs w:val="24"/>
        </w:rPr>
        <w:t>appropriate response].</w:t>
      </w:r>
    </w:p>
    <w:p w14:paraId="7F68ADA2" w14:textId="77777777" w:rsidR="00B61894" w:rsidRPr="0026768C" w:rsidRDefault="00B61894" w:rsidP="00B61894">
      <w:pPr>
        <w:autoSpaceDE w:val="0"/>
        <w:autoSpaceDN w:val="0"/>
        <w:adjustRightInd w:val="0"/>
        <w:spacing w:after="0" w:line="480" w:lineRule="auto"/>
        <w:ind w:firstLine="720"/>
        <w:rPr>
          <w:rFonts w:ascii="Times New Roman" w:hAnsi="Times New Roman" w:cs="Times New Roman"/>
          <w:sz w:val="24"/>
          <w:szCs w:val="24"/>
        </w:rPr>
      </w:pPr>
    </w:p>
    <w:p w14:paraId="6DDA2093" w14:textId="77777777" w:rsidR="005903D5" w:rsidRPr="0026768C" w:rsidRDefault="005903D5" w:rsidP="005F503E">
      <w:pPr>
        <w:spacing w:after="0" w:line="480" w:lineRule="auto"/>
        <w:jc w:val="center"/>
        <w:rPr>
          <w:rFonts w:ascii="Times New Roman" w:hAnsi="Times New Roman" w:cs="Times New Roman"/>
          <w:i/>
          <w:iCs/>
          <w:sz w:val="24"/>
          <w:szCs w:val="24"/>
        </w:rPr>
      </w:pPr>
      <w:r w:rsidRPr="0026768C">
        <w:rPr>
          <w:rFonts w:ascii="Times New Roman" w:hAnsi="Times New Roman" w:cs="Times New Roman"/>
          <w:b/>
          <w:bCs/>
          <w:sz w:val="24"/>
          <w:szCs w:val="24"/>
        </w:rPr>
        <w:t xml:space="preserve">IV. </w:t>
      </w:r>
      <w:r w:rsidR="006F6DEF" w:rsidRPr="0026768C">
        <w:rPr>
          <w:rFonts w:ascii="Times New Roman" w:hAnsi="Times New Roman" w:cs="Times New Roman"/>
          <w:b/>
          <w:bCs/>
          <w:sz w:val="24"/>
          <w:szCs w:val="24"/>
        </w:rPr>
        <w:t xml:space="preserve"> </w:t>
      </w:r>
      <w:r w:rsidRPr="0026768C">
        <w:rPr>
          <w:rFonts w:ascii="Times New Roman" w:hAnsi="Times New Roman" w:cs="Times New Roman"/>
          <w:b/>
          <w:bCs/>
          <w:sz w:val="24"/>
          <w:szCs w:val="24"/>
          <w:u w:val="single"/>
        </w:rPr>
        <w:t>COLLATERAL CONSEQUENCES</w:t>
      </w:r>
    </w:p>
    <w:p w14:paraId="6420AA00" w14:textId="77777777" w:rsidR="00B61894" w:rsidRPr="0026768C" w:rsidRDefault="005903D5" w:rsidP="00B61894">
      <w:pPr>
        <w:spacing w:after="12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The conviction may cause the loss of civil rights, including but not limited to the rights to possess firearms, vote, hold elected office, and sit on a jury</w:t>
      </w:r>
      <w:r w:rsidRPr="0026768C">
        <w:rPr>
          <w:rFonts w:ascii="Times New Roman" w:hAnsi="Times New Roman" w:cs="Times New Roman"/>
          <w:i/>
          <w:iCs/>
          <w:sz w:val="24"/>
          <w:szCs w:val="24"/>
        </w:rPr>
        <w:t>.</w:t>
      </w:r>
      <w:r w:rsidR="00B61894" w:rsidRPr="0026768C">
        <w:rPr>
          <w:rFonts w:ascii="Times New Roman" w:hAnsi="Times New Roman" w:cs="Times New Roman"/>
          <w:i/>
          <w:iCs/>
          <w:sz w:val="24"/>
          <w:szCs w:val="24"/>
        </w:rPr>
        <w:t xml:space="preserve"> </w:t>
      </w:r>
      <w:r w:rsidR="00B61894" w:rsidRPr="0026768C">
        <w:rPr>
          <w:rFonts w:ascii="Times New Roman" w:hAnsi="Times New Roman" w:cs="Times New Roman"/>
          <w:sz w:val="24"/>
          <w:szCs w:val="24"/>
        </w:rPr>
        <w:t>[Insert if applicable:  If the defendant is an alien, the conviction may cause the defendant to be deported or confined indefinitely if there is no country to which the defendant may be deported, to be denied admission to the United States in the future, and to be denied citizenship.]</w:t>
      </w:r>
    </w:p>
    <w:p w14:paraId="5426B2EB" w14:textId="77777777" w:rsidR="0017419E" w:rsidRPr="0026768C" w:rsidRDefault="0017419E" w:rsidP="00B61894">
      <w:pPr>
        <w:spacing w:after="120" w:line="480" w:lineRule="auto"/>
        <w:ind w:firstLine="720"/>
        <w:rPr>
          <w:rFonts w:ascii="Times New Roman" w:hAnsi="Times New Roman" w:cs="Times New Roman"/>
          <w:sz w:val="24"/>
          <w:szCs w:val="24"/>
        </w:rPr>
      </w:pPr>
    </w:p>
    <w:p w14:paraId="6BAAB0F1" w14:textId="77777777" w:rsidR="00F25929" w:rsidRPr="0026768C" w:rsidRDefault="00F25929" w:rsidP="005F503E">
      <w:pPr>
        <w:autoSpaceDE w:val="0"/>
        <w:autoSpaceDN w:val="0"/>
        <w:adjustRightInd w:val="0"/>
        <w:spacing w:after="0" w:line="480" w:lineRule="auto"/>
        <w:jc w:val="center"/>
        <w:rPr>
          <w:rFonts w:ascii="Times New Roman" w:hAnsi="Times New Roman" w:cs="Times New Roman"/>
          <w:b/>
          <w:bCs/>
          <w:sz w:val="24"/>
          <w:szCs w:val="24"/>
          <w:u w:val="single"/>
        </w:rPr>
      </w:pPr>
      <w:r w:rsidRPr="0026768C">
        <w:rPr>
          <w:rFonts w:ascii="Times New Roman" w:hAnsi="Times New Roman" w:cs="Times New Roman"/>
          <w:b/>
          <w:bCs/>
          <w:sz w:val="24"/>
          <w:szCs w:val="24"/>
        </w:rPr>
        <w:t xml:space="preserve">V. </w:t>
      </w:r>
      <w:r w:rsidR="006F6DEF" w:rsidRPr="0026768C">
        <w:rPr>
          <w:rFonts w:ascii="Times New Roman" w:hAnsi="Times New Roman" w:cs="Times New Roman"/>
          <w:b/>
          <w:bCs/>
          <w:sz w:val="24"/>
          <w:szCs w:val="24"/>
        </w:rPr>
        <w:t xml:space="preserve"> </w:t>
      </w:r>
      <w:r w:rsidRPr="0026768C">
        <w:rPr>
          <w:rFonts w:ascii="Times New Roman" w:hAnsi="Times New Roman" w:cs="Times New Roman"/>
          <w:b/>
          <w:bCs/>
          <w:sz w:val="24"/>
          <w:szCs w:val="24"/>
          <w:u w:val="single"/>
        </w:rPr>
        <w:t>FACTUAL BASIS TO SUPPORT THE PLEA OF GUILTY</w:t>
      </w:r>
    </w:p>
    <w:p w14:paraId="0E530A03" w14:textId="77777777" w:rsidR="00B61894" w:rsidRPr="0026768C" w:rsidRDefault="006C59B5" w:rsidP="005F503E">
      <w:pPr>
        <w:autoSpaceDE w:val="0"/>
        <w:autoSpaceDN w:val="0"/>
        <w:adjustRightInd w:val="0"/>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(Name)</w:t>
      </w:r>
      <w:r w:rsidR="005903D5" w:rsidRPr="0026768C">
        <w:rPr>
          <w:rFonts w:ascii="Times New Roman" w:hAnsi="Times New Roman" w:cs="Times New Roman"/>
          <w:sz w:val="24"/>
          <w:szCs w:val="24"/>
        </w:rPr>
        <w:t xml:space="preserve"> </w:t>
      </w:r>
      <w:r w:rsidR="00F25929" w:rsidRPr="0026768C">
        <w:rPr>
          <w:rFonts w:ascii="Times New Roman" w:hAnsi="Times New Roman" w:cs="Times New Roman"/>
          <w:sz w:val="24"/>
          <w:szCs w:val="24"/>
        </w:rPr>
        <w:t xml:space="preserve">admits to the following: </w:t>
      </w:r>
      <w:r w:rsidR="00B61894" w:rsidRPr="0026768C">
        <w:rPr>
          <w:rFonts w:ascii="Times New Roman" w:hAnsi="Times New Roman" w:cs="Times New Roman"/>
          <w:sz w:val="24"/>
          <w:szCs w:val="24"/>
        </w:rPr>
        <w:t xml:space="preserve">_____________________________. </w:t>
      </w:r>
    </w:p>
    <w:p w14:paraId="22B3BD54" w14:textId="218C9C08" w:rsidR="00C0597B" w:rsidRPr="0026768C" w:rsidRDefault="00B61894" w:rsidP="00B61894">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[Insert facts sufficient to support the plea of guilty.</w:t>
      </w:r>
      <w:r w:rsidR="00260A8F">
        <w:rPr>
          <w:rFonts w:ascii="Times New Roman" w:hAnsi="Times New Roman" w:cs="Times New Roman"/>
          <w:sz w:val="24"/>
          <w:szCs w:val="24"/>
        </w:rPr>
        <w:t>]</w:t>
      </w:r>
    </w:p>
    <w:p w14:paraId="647307BF" w14:textId="77777777" w:rsidR="00C0597B" w:rsidRPr="0026768C" w:rsidRDefault="00C0597B" w:rsidP="00C0597B">
      <w:pPr>
        <w:autoSpaceDE w:val="0"/>
        <w:autoSpaceDN w:val="0"/>
        <w:adjustRightInd w:val="0"/>
        <w:spacing w:after="0" w:line="480" w:lineRule="auto"/>
        <w:ind w:firstLine="720"/>
        <w:rPr>
          <w:rFonts w:ascii="Times New Roman" w:hAnsi="Times New Roman" w:cs="Times New Roman"/>
          <w:b/>
          <w:sz w:val="24"/>
          <w:szCs w:val="24"/>
        </w:rPr>
      </w:pPr>
      <w:r w:rsidRPr="0026768C">
        <w:rPr>
          <w:rFonts w:ascii="Times New Roman" w:hAnsi="Times New Roman" w:cs="Times New Roman"/>
          <w:b/>
          <w:sz w:val="24"/>
          <w:szCs w:val="24"/>
        </w:rPr>
        <w:lastRenderedPageBreak/>
        <w:t xml:space="preserve">The United States advises that it agrees ( ), disagrees ( ), or takes no position ( ). [Check </w:t>
      </w:r>
      <w:r w:rsidR="004341A6" w:rsidRPr="0026768C">
        <w:rPr>
          <w:rFonts w:ascii="Times New Roman" w:hAnsi="Times New Roman" w:cs="Times New Roman"/>
          <w:b/>
          <w:sz w:val="24"/>
          <w:szCs w:val="24"/>
        </w:rPr>
        <w:t xml:space="preserve">or provide </w:t>
      </w:r>
      <w:r w:rsidRPr="0026768C">
        <w:rPr>
          <w:rFonts w:ascii="Times New Roman" w:hAnsi="Times New Roman" w:cs="Times New Roman"/>
          <w:b/>
          <w:sz w:val="24"/>
          <w:szCs w:val="24"/>
        </w:rPr>
        <w:t>appropriate response].</w:t>
      </w:r>
    </w:p>
    <w:p w14:paraId="2BFD0820" w14:textId="77777777" w:rsidR="00F25929" w:rsidRPr="0026768C" w:rsidRDefault="00B61894" w:rsidP="00B61894">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 xml:space="preserve"> </w:t>
      </w:r>
    </w:p>
    <w:p w14:paraId="252D7005" w14:textId="77777777" w:rsidR="00F25929" w:rsidRPr="0026768C" w:rsidRDefault="00F25929" w:rsidP="005F503E">
      <w:pPr>
        <w:autoSpaceDE w:val="0"/>
        <w:autoSpaceDN w:val="0"/>
        <w:adjustRightInd w:val="0"/>
        <w:spacing w:after="0" w:line="480" w:lineRule="auto"/>
        <w:jc w:val="center"/>
        <w:rPr>
          <w:rFonts w:ascii="Times New Roman" w:hAnsi="Times New Roman" w:cs="Times New Roman"/>
          <w:sz w:val="24"/>
          <w:szCs w:val="24"/>
        </w:rPr>
      </w:pPr>
      <w:r w:rsidRPr="0026768C">
        <w:rPr>
          <w:rFonts w:ascii="Times New Roman" w:hAnsi="Times New Roman" w:cs="Times New Roman"/>
          <w:b/>
          <w:bCs/>
          <w:sz w:val="24"/>
          <w:szCs w:val="24"/>
        </w:rPr>
        <w:t>V</w:t>
      </w:r>
      <w:r w:rsidR="008F6DDB" w:rsidRPr="0026768C">
        <w:rPr>
          <w:rFonts w:ascii="Times New Roman" w:hAnsi="Times New Roman" w:cs="Times New Roman"/>
          <w:b/>
          <w:bCs/>
          <w:sz w:val="24"/>
          <w:szCs w:val="24"/>
        </w:rPr>
        <w:t>I</w:t>
      </w:r>
      <w:r w:rsidR="009828C5" w:rsidRPr="0026768C">
        <w:rPr>
          <w:rFonts w:ascii="Times New Roman" w:hAnsi="Times New Roman" w:cs="Times New Roman"/>
          <w:b/>
          <w:bCs/>
          <w:sz w:val="24"/>
          <w:szCs w:val="24"/>
        </w:rPr>
        <w:t xml:space="preserve">. </w:t>
      </w:r>
      <w:r w:rsidR="006F6DEF" w:rsidRPr="0026768C">
        <w:rPr>
          <w:rFonts w:ascii="Times New Roman" w:hAnsi="Times New Roman" w:cs="Times New Roman"/>
          <w:b/>
          <w:bCs/>
          <w:sz w:val="24"/>
          <w:szCs w:val="24"/>
        </w:rPr>
        <w:t xml:space="preserve"> </w:t>
      </w:r>
      <w:r w:rsidRPr="0026768C">
        <w:rPr>
          <w:rFonts w:ascii="Times New Roman" w:hAnsi="Times New Roman" w:cs="Times New Roman"/>
          <w:b/>
          <w:bCs/>
          <w:sz w:val="24"/>
          <w:szCs w:val="24"/>
          <w:u w:val="single"/>
        </w:rPr>
        <w:t>SENTENCING COMPUTATION</w:t>
      </w:r>
    </w:p>
    <w:p w14:paraId="5B2F32BA" w14:textId="77777777" w:rsidR="00F53CC0" w:rsidRPr="0026768C" w:rsidRDefault="006C59B5" w:rsidP="00C0597B">
      <w:pPr>
        <w:autoSpaceDE w:val="0"/>
        <w:autoSpaceDN w:val="0"/>
        <w:adjustRightInd w:val="0"/>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Defendant</w:t>
      </w:r>
      <w:r w:rsidR="005903D5" w:rsidRPr="0026768C">
        <w:rPr>
          <w:rFonts w:ascii="Times New Roman" w:hAnsi="Times New Roman" w:cs="Times New Roman"/>
          <w:sz w:val="24"/>
          <w:szCs w:val="24"/>
        </w:rPr>
        <w:t xml:space="preserve"> </w:t>
      </w:r>
      <w:r w:rsidR="00F25929" w:rsidRPr="0026768C">
        <w:rPr>
          <w:rFonts w:ascii="Times New Roman" w:hAnsi="Times New Roman" w:cs="Times New Roman"/>
          <w:sz w:val="24"/>
          <w:szCs w:val="24"/>
        </w:rPr>
        <w:t xml:space="preserve">understands that sentencing is determined pursuant to 18 U.S.C. § 3553(a).  </w:t>
      </w:r>
      <w:r w:rsidR="008F6DDB" w:rsidRPr="0026768C">
        <w:rPr>
          <w:rFonts w:ascii="Times New Roman" w:hAnsi="Times New Roman" w:cs="Times New Roman"/>
          <w:sz w:val="24"/>
          <w:szCs w:val="24"/>
        </w:rPr>
        <w:t xml:space="preserve">In determining the particular sentence to be imposed, the Court is required to </w:t>
      </w:r>
      <w:r w:rsidR="00F53CC0" w:rsidRPr="0026768C">
        <w:rPr>
          <w:rFonts w:ascii="Times New Roman" w:hAnsi="Times New Roman" w:cs="Times New Roman"/>
          <w:sz w:val="24"/>
          <w:szCs w:val="24"/>
        </w:rPr>
        <w:t xml:space="preserve">consider </w:t>
      </w:r>
      <w:r w:rsidR="0026768C">
        <w:rPr>
          <w:rFonts w:ascii="Times New Roman" w:hAnsi="Times New Roman" w:cs="Times New Roman"/>
          <w:sz w:val="24"/>
          <w:szCs w:val="24"/>
        </w:rPr>
        <w:t xml:space="preserve">seven factors.  </w:t>
      </w:r>
      <w:r w:rsidR="008F6DDB" w:rsidRPr="0026768C">
        <w:rPr>
          <w:rFonts w:ascii="Times New Roman" w:hAnsi="Times New Roman" w:cs="Times New Roman"/>
          <w:sz w:val="24"/>
          <w:szCs w:val="24"/>
        </w:rPr>
        <w:t>One of those factors is the sentencing range computed by the Court under advisory guidelines issued by the United States Sentencing Commission.</w:t>
      </w:r>
      <w:r w:rsidR="0026768C">
        <w:rPr>
          <w:rFonts w:ascii="Times New Roman" w:hAnsi="Times New Roman" w:cs="Times New Roman"/>
          <w:sz w:val="24"/>
          <w:szCs w:val="24"/>
        </w:rPr>
        <w:t xml:space="preserve">  </w:t>
      </w:r>
      <w:r w:rsidR="00C0597B" w:rsidRPr="0026768C">
        <w:rPr>
          <w:rFonts w:ascii="Times New Roman" w:hAnsi="Times New Roman" w:cs="Times New Roman"/>
          <w:sz w:val="24"/>
          <w:szCs w:val="24"/>
        </w:rPr>
        <w:t>In order to aid the Court in this regard, defendant sets forth below his/her estimate of the advisory guideline range called for by the United States Sentencing Guidelines.</w:t>
      </w:r>
    </w:p>
    <w:p w14:paraId="3CB9EB47" w14:textId="77777777" w:rsidR="00F25929" w:rsidRPr="0026768C" w:rsidRDefault="006C59B5" w:rsidP="005F503E">
      <w:pPr>
        <w:autoSpaceDE w:val="0"/>
        <w:autoSpaceDN w:val="0"/>
        <w:adjustRightInd w:val="0"/>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Defendant</w:t>
      </w:r>
      <w:r w:rsidR="008F6DDB" w:rsidRPr="0026768C">
        <w:rPr>
          <w:rFonts w:ascii="Times New Roman" w:hAnsi="Times New Roman" w:cs="Times New Roman"/>
          <w:sz w:val="24"/>
          <w:szCs w:val="24"/>
        </w:rPr>
        <w:t xml:space="preserve"> estimates the advisory guidelines </w:t>
      </w:r>
      <w:r w:rsidR="00F53CC0" w:rsidRPr="0026768C">
        <w:rPr>
          <w:rFonts w:ascii="Times New Roman" w:hAnsi="Times New Roman" w:cs="Times New Roman"/>
          <w:sz w:val="24"/>
          <w:szCs w:val="24"/>
        </w:rPr>
        <w:t xml:space="preserve">apply </w:t>
      </w:r>
      <w:r w:rsidR="008F6DDB" w:rsidRPr="0026768C">
        <w:rPr>
          <w:rFonts w:ascii="Times New Roman" w:hAnsi="Times New Roman" w:cs="Times New Roman"/>
          <w:sz w:val="24"/>
          <w:szCs w:val="24"/>
        </w:rPr>
        <w:t>as follows:</w:t>
      </w:r>
    </w:p>
    <w:p w14:paraId="4383D73D" w14:textId="77777777" w:rsidR="008F6DDB" w:rsidRPr="0026768C" w:rsidRDefault="00F733D7" w:rsidP="005F503E">
      <w:pPr>
        <w:pStyle w:val="ListParagraph"/>
        <w:numPr>
          <w:ilvl w:val="0"/>
          <w:numId w:val="2"/>
        </w:numPr>
        <w:autoSpaceDE w:val="0"/>
        <w:autoSpaceDN w:val="0"/>
        <w:adjustRightInd w:val="0"/>
        <w:spacing w:line="480" w:lineRule="auto"/>
        <w:rPr>
          <w:rFonts w:cs="Times New Roman"/>
          <w:szCs w:val="24"/>
        </w:rPr>
      </w:pPr>
      <w:r w:rsidRPr="0026768C">
        <w:rPr>
          <w:rFonts w:cs="Times New Roman"/>
          <w:szCs w:val="24"/>
        </w:rPr>
        <w:t xml:space="preserve">     The applicable guideline is </w:t>
      </w:r>
      <w:r w:rsidRPr="0026768C">
        <w:rPr>
          <w:rFonts w:cs="Times New Roman"/>
          <w:szCs w:val="24"/>
        </w:rPr>
        <w:sym w:font="WP TypographicSymbols" w:char="0027"/>
      </w:r>
      <w:r w:rsidRPr="0026768C">
        <w:rPr>
          <w:rFonts w:cs="Times New Roman"/>
          <w:szCs w:val="24"/>
        </w:rPr>
        <w:t xml:space="preserve"> ___, with a base offense level of ________.</w:t>
      </w:r>
    </w:p>
    <w:p w14:paraId="33E50DD6" w14:textId="77777777" w:rsidR="008F6DDB" w:rsidRPr="0026768C" w:rsidRDefault="008F6DDB" w:rsidP="005F503E">
      <w:pPr>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B</w:t>
      </w:r>
      <w:r w:rsidR="00F53CC0" w:rsidRPr="0026768C">
        <w:rPr>
          <w:rFonts w:ascii="Times New Roman" w:hAnsi="Times New Roman" w:cs="Times New Roman"/>
          <w:sz w:val="24"/>
          <w:szCs w:val="24"/>
        </w:rPr>
        <w:t xml:space="preserve">. </w:t>
      </w:r>
      <w:r w:rsidR="00FF44F6" w:rsidRPr="0026768C">
        <w:rPr>
          <w:rFonts w:ascii="Times New Roman" w:hAnsi="Times New Roman" w:cs="Times New Roman"/>
          <w:sz w:val="24"/>
          <w:szCs w:val="24"/>
        </w:rPr>
        <w:tab/>
      </w:r>
      <w:r w:rsidR="0017419E" w:rsidRPr="0026768C">
        <w:rPr>
          <w:rFonts w:ascii="Times New Roman" w:hAnsi="Times New Roman" w:cs="Times New Roman"/>
          <w:sz w:val="24"/>
          <w:szCs w:val="24"/>
        </w:rPr>
        <w:t>[</w:t>
      </w:r>
      <w:r w:rsidR="00F733D7" w:rsidRPr="0026768C">
        <w:rPr>
          <w:rFonts w:ascii="Times New Roman" w:hAnsi="Times New Roman" w:cs="Times New Roman"/>
          <w:sz w:val="24"/>
          <w:szCs w:val="24"/>
        </w:rPr>
        <w:t>Insert specific offense characteristics.]</w:t>
      </w:r>
      <w:r w:rsidRPr="0026768C">
        <w:rPr>
          <w:rFonts w:ascii="Times New Roman" w:hAnsi="Times New Roman" w:cs="Times New Roman"/>
          <w:sz w:val="24"/>
          <w:szCs w:val="24"/>
        </w:rPr>
        <w:t xml:space="preserve">   </w:t>
      </w:r>
    </w:p>
    <w:p w14:paraId="755099F0" w14:textId="77777777" w:rsidR="00F733D7" w:rsidRPr="0026768C" w:rsidRDefault="00D86EFD" w:rsidP="00F733D7">
      <w:pPr>
        <w:spacing w:after="120" w:line="480" w:lineRule="auto"/>
        <w:ind w:firstLine="720"/>
        <w:rPr>
          <w:rFonts w:ascii="Times New Roman" w:hAnsi="Times New Roman" w:cs="Times New Roman"/>
          <w:i/>
          <w:sz w:val="24"/>
          <w:szCs w:val="24"/>
        </w:rPr>
      </w:pPr>
      <w:r w:rsidRPr="0026768C">
        <w:rPr>
          <w:rFonts w:ascii="Times New Roman" w:hAnsi="Times New Roman" w:cs="Times New Roman"/>
          <w:sz w:val="24"/>
          <w:szCs w:val="24"/>
        </w:rPr>
        <w:t>C</w:t>
      </w:r>
      <w:r w:rsidR="008F6DDB" w:rsidRPr="0026768C">
        <w:rPr>
          <w:rFonts w:ascii="Times New Roman" w:hAnsi="Times New Roman" w:cs="Times New Roman"/>
          <w:sz w:val="24"/>
          <w:szCs w:val="24"/>
        </w:rPr>
        <w:t>.</w:t>
      </w:r>
      <w:r w:rsidR="008F6DDB" w:rsidRPr="0026768C">
        <w:rPr>
          <w:rFonts w:ascii="Times New Roman" w:hAnsi="Times New Roman" w:cs="Times New Roman"/>
          <w:sz w:val="24"/>
          <w:szCs w:val="24"/>
        </w:rPr>
        <w:tab/>
      </w:r>
      <w:r w:rsidR="00F733D7" w:rsidRPr="0026768C">
        <w:rPr>
          <w:rFonts w:ascii="Times New Roman" w:hAnsi="Times New Roman" w:cs="Times New Roman"/>
          <w:sz w:val="24"/>
          <w:szCs w:val="24"/>
        </w:rPr>
        <w:t>[Insert victim-related, role-in-offense, acceptance of respons</w:t>
      </w:r>
      <w:r w:rsidR="002803F1" w:rsidRPr="0026768C">
        <w:rPr>
          <w:rFonts w:ascii="Times New Roman" w:hAnsi="Times New Roman" w:cs="Times New Roman"/>
          <w:sz w:val="24"/>
          <w:szCs w:val="24"/>
        </w:rPr>
        <w:t>ibility, obstruction, multiple-</w:t>
      </w:r>
      <w:r w:rsidR="00F733D7" w:rsidRPr="0026768C">
        <w:rPr>
          <w:rFonts w:ascii="Times New Roman" w:hAnsi="Times New Roman" w:cs="Times New Roman"/>
          <w:sz w:val="24"/>
          <w:szCs w:val="24"/>
        </w:rPr>
        <w:t>count and other Chapter III adjustments.]</w:t>
      </w:r>
      <w:r w:rsidR="00F733D7" w:rsidRPr="0026768C">
        <w:rPr>
          <w:rFonts w:ascii="Times New Roman" w:hAnsi="Times New Roman" w:cs="Times New Roman"/>
          <w:i/>
          <w:sz w:val="24"/>
          <w:szCs w:val="24"/>
        </w:rPr>
        <w:tab/>
      </w:r>
    </w:p>
    <w:p w14:paraId="302E8C2B" w14:textId="77777777" w:rsidR="00F733D7" w:rsidRPr="0026768C" w:rsidRDefault="0017419E" w:rsidP="00F733D7">
      <w:pPr>
        <w:spacing w:after="12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D.</w:t>
      </w:r>
      <w:r w:rsidRPr="0026768C">
        <w:rPr>
          <w:rFonts w:ascii="Times New Roman" w:hAnsi="Times New Roman" w:cs="Times New Roman"/>
          <w:i/>
          <w:sz w:val="24"/>
          <w:szCs w:val="24"/>
        </w:rPr>
        <w:t xml:space="preserve">       </w:t>
      </w:r>
      <w:r w:rsidRPr="0026768C">
        <w:rPr>
          <w:rFonts w:ascii="Times New Roman" w:hAnsi="Times New Roman" w:cs="Times New Roman"/>
          <w:sz w:val="24"/>
          <w:szCs w:val="24"/>
        </w:rPr>
        <w:t xml:space="preserve">The adjusted offense level </w:t>
      </w:r>
      <w:r w:rsidR="00F733D7" w:rsidRPr="0026768C">
        <w:rPr>
          <w:rFonts w:ascii="Times New Roman" w:hAnsi="Times New Roman" w:cs="Times New Roman"/>
          <w:sz w:val="24"/>
          <w:szCs w:val="24"/>
        </w:rPr>
        <w:t>would be  ______________.</w:t>
      </w:r>
    </w:p>
    <w:p w14:paraId="04C40A64" w14:textId="77777777" w:rsidR="0017419E" w:rsidRPr="0026768C" w:rsidRDefault="0017419E" w:rsidP="0017419E">
      <w:pPr>
        <w:spacing w:after="12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E.</w:t>
      </w:r>
      <w:r w:rsidRPr="0026768C">
        <w:rPr>
          <w:rFonts w:ascii="Times New Roman" w:hAnsi="Times New Roman" w:cs="Times New Roman"/>
          <w:i/>
          <w:sz w:val="24"/>
          <w:szCs w:val="24"/>
        </w:rPr>
        <w:t xml:space="preserve">       </w:t>
      </w:r>
      <w:r w:rsidR="006C59B5" w:rsidRPr="0026768C">
        <w:rPr>
          <w:rFonts w:ascii="Times New Roman" w:hAnsi="Times New Roman" w:cs="Times New Roman"/>
          <w:sz w:val="24"/>
          <w:szCs w:val="24"/>
        </w:rPr>
        <w:t>Defendant’s</w:t>
      </w:r>
      <w:r w:rsidRPr="0026768C">
        <w:rPr>
          <w:rFonts w:ascii="Times New Roman" w:hAnsi="Times New Roman" w:cs="Times New Roman"/>
          <w:sz w:val="24"/>
          <w:szCs w:val="24"/>
        </w:rPr>
        <w:t xml:space="preserve"> criminal history category is estimated as Category ___.</w:t>
      </w:r>
    </w:p>
    <w:p w14:paraId="6FCF5DB7" w14:textId="77777777" w:rsidR="008F6DDB" w:rsidRPr="0026768C" w:rsidRDefault="0017419E" w:rsidP="00F733D7">
      <w:pPr>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F</w:t>
      </w:r>
      <w:r w:rsidR="008F6DDB" w:rsidRPr="0026768C">
        <w:rPr>
          <w:rFonts w:ascii="Times New Roman" w:hAnsi="Times New Roman" w:cs="Times New Roman"/>
          <w:sz w:val="24"/>
          <w:szCs w:val="24"/>
        </w:rPr>
        <w:t>.</w:t>
      </w:r>
      <w:r w:rsidR="008F6DDB" w:rsidRPr="0026768C">
        <w:rPr>
          <w:rFonts w:ascii="Times New Roman" w:hAnsi="Times New Roman" w:cs="Times New Roman"/>
          <w:sz w:val="24"/>
          <w:szCs w:val="24"/>
        </w:rPr>
        <w:tab/>
        <w:t xml:space="preserve">Assuming the </w:t>
      </w:r>
      <w:r w:rsidR="00D86EFD" w:rsidRPr="0026768C">
        <w:rPr>
          <w:rFonts w:ascii="Times New Roman" w:hAnsi="Times New Roman" w:cs="Times New Roman"/>
          <w:sz w:val="24"/>
          <w:szCs w:val="24"/>
        </w:rPr>
        <w:t xml:space="preserve">accuracy of the </w:t>
      </w:r>
      <w:r w:rsidR="008F6DDB" w:rsidRPr="0026768C">
        <w:rPr>
          <w:rFonts w:ascii="Times New Roman" w:hAnsi="Times New Roman" w:cs="Times New Roman"/>
          <w:sz w:val="24"/>
          <w:szCs w:val="24"/>
        </w:rPr>
        <w:t>criminal hi</w:t>
      </w:r>
      <w:r w:rsidR="00D86EFD" w:rsidRPr="0026768C">
        <w:rPr>
          <w:rFonts w:ascii="Times New Roman" w:hAnsi="Times New Roman" w:cs="Times New Roman"/>
          <w:sz w:val="24"/>
          <w:szCs w:val="24"/>
        </w:rPr>
        <w:t>story</w:t>
      </w:r>
      <w:r w:rsidRPr="0026768C">
        <w:rPr>
          <w:rFonts w:ascii="Times New Roman" w:hAnsi="Times New Roman" w:cs="Times New Roman"/>
          <w:sz w:val="24"/>
          <w:szCs w:val="24"/>
        </w:rPr>
        <w:t xml:space="preserve"> estimate</w:t>
      </w:r>
      <w:r w:rsidR="00D86EFD" w:rsidRPr="0026768C">
        <w:rPr>
          <w:rFonts w:ascii="Times New Roman" w:hAnsi="Times New Roman" w:cs="Times New Roman"/>
          <w:sz w:val="24"/>
          <w:szCs w:val="24"/>
        </w:rPr>
        <w:t xml:space="preserve">, the Career Offender guideline and </w:t>
      </w:r>
      <w:r w:rsidR="00F53CC0" w:rsidRPr="0026768C">
        <w:rPr>
          <w:rFonts w:ascii="Times New Roman" w:hAnsi="Times New Roman" w:cs="Times New Roman"/>
          <w:sz w:val="24"/>
          <w:szCs w:val="24"/>
        </w:rPr>
        <w:t>the A</w:t>
      </w:r>
      <w:r w:rsidR="008F6DDB" w:rsidRPr="0026768C">
        <w:rPr>
          <w:rFonts w:ascii="Times New Roman" w:hAnsi="Times New Roman" w:cs="Times New Roman"/>
          <w:sz w:val="24"/>
          <w:szCs w:val="24"/>
        </w:rPr>
        <w:t>r</w:t>
      </w:r>
      <w:r w:rsidR="00F53CC0" w:rsidRPr="0026768C">
        <w:rPr>
          <w:rFonts w:ascii="Times New Roman" w:hAnsi="Times New Roman" w:cs="Times New Roman"/>
          <w:sz w:val="24"/>
          <w:szCs w:val="24"/>
        </w:rPr>
        <w:t>med Career C</w:t>
      </w:r>
      <w:r w:rsidR="00D86EFD" w:rsidRPr="0026768C">
        <w:rPr>
          <w:rFonts w:ascii="Times New Roman" w:hAnsi="Times New Roman" w:cs="Times New Roman"/>
          <w:sz w:val="24"/>
          <w:szCs w:val="24"/>
        </w:rPr>
        <w:t xml:space="preserve">riminal statute </w:t>
      </w:r>
      <w:r w:rsidRPr="0026768C">
        <w:rPr>
          <w:rFonts w:ascii="Times New Roman" w:hAnsi="Times New Roman" w:cs="Times New Roman"/>
          <w:sz w:val="24"/>
          <w:szCs w:val="24"/>
        </w:rPr>
        <w:t>[</w:t>
      </w:r>
      <w:r w:rsidR="00D86EFD" w:rsidRPr="0026768C">
        <w:rPr>
          <w:rFonts w:ascii="Times New Roman" w:hAnsi="Times New Roman" w:cs="Times New Roman"/>
          <w:sz w:val="24"/>
          <w:szCs w:val="24"/>
        </w:rPr>
        <w:t>do</w:t>
      </w:r>
      <w:r w:rsidRPr="0026768C">
        <w:rPr>
          <w:rFonts w:ascii="Times New Roman" w:hAnsi="Times New Roman" w:cs="Times New Roman"/>
          <w:sz w:val="24"/>
          <w:szCs w:val="24"/>
        </w:rPr>
        <w:t xml:space="preserve"> / do</w:t>
      </w:r>
      <w:r w:rsidR="008F6DDB" w:rsidRPr="0026768C">
        <w:rPr>
          <w:rFonts w:ascii="Times New Roman" w:hAnsi="Times New Roman" w:cs="Times New Roman"/>
          <w:sz w:val="24"/>
          <w:szCs w:val="24"/>
        </w:rPr>
        <w:t xml:space="preserve"> not</w:t>
      </w:r>
      <w:r w:rsidRPr="0026768C">
        <w:rPr>
          <w:rFonts w:ascii="Times New Roman" w:hAnsi="Times New Roman" w:cs="Times New Roman"/>
          <w:sz w:val="24"/>
          <w:szCs w:val="24"/>
        </w:rPr>
        <w:t>]</w:t>
      </w:r>
      <w:r w:rsidR="008F6DDB" w:rsidRPr="0026768C">
        <w:rPr>
          <w:rFonts w:ascii="Times New Roman" w:hAnsi="Times New Roman" w:cs="Times New Roman"/>
          <w:sz w:val="24"/>
          <w:szCs w:val="24"/>
        </w:rPr>
        <w:t xml:space="preserve"> apply. </w:t>
      </w:r>
    </w:p>
    <w:p w14:paraId="014B28F3" w14:textId="77777777" w:rsidR="00D86EFD" w:rsidRPr="0026768C" w:rsidRDefault="0017419E" w:rsidP="005F503E">
      <w:pPr>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G</w:t>
      </w:r>
      <w:r w:rsidR="008F6DDB" w:rsidRPr="0026768C">
        <w:rPr>
          <w:rFonts w:ascii="Times New Roman" w:hAnsi="Times New Roman" w:cs="Times New Roman"/>
          <w:sz w:val="24"/>
          <w:szCs w:val="24"/>
        </w:rPr>
        <w:t>.</w:t>
      </w:r>
      <w:r w:rsidR="008F6DDB" w:rsidRPr="0026768C">
        <w:rPr>
          <w:rFonts w:ascii="Times New Roman" w:hAnsi="Times New Roman" w:cs="Times New Roman"/>
          <w:sz w:val="24"/>
          <w:szCs w:val="24"/>
        </w:rPr>
        <w:tab/>
        <w:t xml:space="preserve">The advisory guideline range of imprisonment resulting from an offense level of </w:t>
      </w:r>
      <w:r w:rsidR="00F733D7" w:rsidRPr="0026768C">
        <w:rPr>
          <w:rFonts w:ascii="Times New Roman" w:hAnsi="Times New Roman" w:cs="Times New Roman"/>
          <w:b/>
          <w:sz w:val="24"/>
          <w:szCs w:val="24"/>
        </w:rPr>
        <w:t>___</w:t>
      </w:r>
      <w:r w:rsidR="008F6DDB" w:rsidRPr="0026768C">
        <w:rPr>
          <w:rFonts w:ascii="Times New Roman" w:hAnsi="Times New Roman" w:cs="Times New Roman"/>
          <w:sz w:val="24"/>
          <w:szCs w:val="24"/>
        </w:rPr>
        <w:t xml:space="preserve"> and a criminal history category of </w:t>
      </w:r>
      <w:r w:rsidR="00F733D7" w:rsidRPr="0026768C">
        <w:rPr>
          <w:rFonts w:ascii="Times New Roman" w:hAnsi="Times New Roman" w:cs="Times New Roman"/>
          <w:b/>
          <w:sz w:val="24"/>
          <w:szCs w:val="24"/>
        </w:rPr>
        <w:t>___</w:t>
      </w:r>
      <w:r w:rsidR="008F6DDB" w:rsidRPr="0026768C">
        <w:rPr>
          <w:rFonts w:ascii="Times New Roman" w:hAnsi="Times New Roman" w:cs="Times New Roman"/>
          <w:sz w:val="24"/>
          <w:szCs w:val="24"/>
        </w:rPr>
        <w:t xml:space="preserve"> is </w:t>
      </w:r>
      <w:r w:rsidR="00F733D7" w:rsidRPr="0026768C">
        <w:rPr>
          <w:rFonts w:ascii="Times New Roman" w:hAnsi="Times New Roman" w:cs="Times New Roman"/>
          <w:b/>
          <w:sz w:val="24"/>
          <w:szCs w:val="24"/>
        </w:rPr>
        <w:t>____</w:t>
      </w:r>
      <w:r w:rsidR="008F6DDB" w:rsidRPr="0026768C">
        <w:rPr>
          <w:rFonts w:ascii="Times New Roman" w:hAnsi="Times New Roman" w:cs="Times New Roman"/>
          <w:sz w:val="24"/>
          <w:szCs w:val="24"/>
        </w:rPr>
        <w:t xml:space="preserve"> months.  In order to be as accurate as possible, with the criminal history category undetermined at this time, the </w:t>
      </w:r>
      <w:r w:rsidR="00D86EFD" w:rsidRPr="0026768C">
        <w:rPr>
          <w:rFonts w:ascii="Times New Roman" w:hAnsi="Times New Roman" w:cs="Times New Roman"/>
          <w:sz w:val="24"/>
          <w:szCs w:val="24"/>
        </w:rPr>
        <w:t xml:space="preserve">range </w:t>
      </w:r>
      <w:r w:rsidR="00F733D7" w:rsidRPr="0026768C">
        <w:rPr>
          <w:rFonts w:ascii="Times New Roman" w:hAnsi="Times New Roman" w:cs="Times New Roman"/>
          <w:sz w:val="24"/>
          <w:szCs w:val="24"/>
        </w:rPr>
        <w:t xml:space="preserve">could </w:t>
      </w:r>
      <w:r w:rsidR="00F733D7" w:rsidRPr="0026768C">
        <w:rPr>
          <w:rFonts w:ascii="Times New Roman" w:hAnsi="Times New Roman" w:cs="Times New Roman"/>
          <w:sz w:val="24"/>
          <w:szCs w:val="24"/>
        </w:rPr>
        <w:lastRenderedPageBreak/>
        <w:t>conceivably extend from as low as ___</w:t>
      </w:r>
      <w:r w:rsidR="008F6DDB" w:rsidRPr="0026768C">
        <w:rPr>
          <w:rFonts w:ascii="Times New Roman" w:hAnsi="Times New Roman" w:cs="Times New Roman"/>
          <w:sz w:val="24"/>
          <w:szCs w:val="24"/>
        </w:rPr>
        <w:t xml:space="preserve"> months (bottom of Category I) </w:t>
      </w:r>
      <w:r w:rsidR="00F733D7" w:rsidRPr="0026768C">
        <w:rPr>
          <w:rFonts w:ascii="Times New Roman" w:hAnsi="Times New Roman" w:cs="Times New Roman"/>
          <w:sz w:val="24"/>
          <w:szCs w:val="24"/>
        </w:rPr>
        <w:t>to as high as</w:t>
      </w:r>
      <w:r w:rsidR="008F6DDB" w:rsidRPr="0026768C">
        <w:rPr>
          <w:rFonts w:ascii="Times New Roman" w:hAnsi="Times New Roman" w:cs="Times New Roman"/>
          <w:sz w:val="24"/>
          <w:szCs w:val="24"/>
        </w:rPr>
        <w:t xml:space="preserve"> </w:t>
      </w:r>
      <w:r w:rsidR="00F733D7" w:rsidRPr="0026768C">
        <w:rPr>
          <w:rFonts w:ascii="Times New Roman" w:hAnsi="Times New Roman" w:cs="Times New Roman"/>
          <w:sz w:val="24"/>
          <w:szCs w:val="24"/>
        </w:rPr>
        <w:t>___</w:t>
      </w:r>
      <w:r w:rsidR="008F6DDB" w:rsidRPr="0026768C">
        <w:rPr>
          <w:rFonts w:ascii="Times New Roman" w:hAnsi="Times New Roman" w:cs="Times New Roman"/>
          <w:b/>
          <w:sz w:val="24"/>
          <w:szCs w:val="24"/>
        </w:rPr>
        <w:t xml:space="preserve"> </w:t>
      </w:r>
      <w:r w:rsidR="008F6DDB" w:rsidRPr="0026768C">
        <w:rPr>
          <w:rFonts w:ascii="Times New Roman" w:hAnsi="Times New Roman" w:cs="Times New Roman"/>
          <w:sz w:val="24"/>
          <w:szCs w:val="24"/>
        </w:rPr>
        <w:t>months (top of Category VI)</w:t>
      </w:r>
      <w:r w:rsidR="00D86EFD" w:rsidRPr="0026768C">
        <w:rPr>
          <w:rFonts w:ascii="Times New Roman" w:hAnsi="Times New Roman" w:cs="Times New Roman"/>
          <w:sz w:val="24"/>
          <w:szCs w:val="24"/>
        </w:rPr>
        <w:t>.</w:t>
      </w:r>
    </w:p>
    <w:p w14:paraId="3B6EA24F" w14:textId="77777777" w:rsidR="00D86EFD" w:rsidRPr="0026768C" w:rsidRDefault="00D86EFD" w:rsidP="005F503E">
      <w:pPr>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 xml:space="preserve"> </w:t>
      </w:r>
      <w:r w:rsidR="0017419E" w:rsidRPr="0026768C">
        <w:rPr>
          <w:rFonts w:ascii="Times New Roman" w:hAnsi="Times New Roman" w:cs="Times New Roman"/>
          <w:sz w:val="24"/>
          <w:szCs w:val="24"/>
        </w:rPr>
        <w:t>H</w:t>
      </w:r>
      <w:r w:rsidR="008F6DDB" w:rsidRPr="0026768C">
        <w:rPr>
          <w:rFonts w:ascii="Times New Roman" w:hAnsi="Times New Roman" w:cs="Times New Roman"/>
          <w:sz w:val="24"/>
          <w:szCs w:val="24"/>
        </w:rPr>
        <w:t>.</w:t>
      </w:r>
      <w:r w:rsidR="008F6DDB" w:rsidRPr="0026768C">
        <w:rPr>
          <w:rFonts w:ascii="Times New Roman" w:hAnsi="Times New Roman" w:cs="Times New Roman"/>
          <w:sz w:val="24"/>
          <w:szCs w:val="24"/>
        </w:rPr>
        <w:tab/>
        <w:t xml:space="preserve">Pursuant to guideline </w:t>
      </w:r>
      <w:r w:rsidR="008F6DDB" w:rsidRPr="0026768C">
        <w:rPr>
          <w:rFonts w:ascii="Times New Roman" w:hAnsi="Times New Roman" w:cs="Times New Roman"/>
          <w:sz w:val="24"/>
          <w:szCs w:val="24"/>
        </w:rPr>
        <w:sym w:font="WP TypographicSymbols" w:char="0027"/>
      </w:r>
      <w:r w:rsidR="008F6DDB" w:rsidRPr="0026768C">
        <w:rPr>
          <w:rFonts w:ascii="Times New Roman" w:hAnsi="Times New Roman" w:cs="Times New Roman"/>
          <w:sz w:val="24"/>
          <w:szCs w:val="24"/>
        </w:rPr>
        <w:t xml:space="preserve"> 5E1.2, the fine range for this offense would be</w:t>
      </w:r>
      <w:r w:rsidRPr="0026768C">
        <w:rPr>
          <w:rFonts w:ascii="Times New Roman" w:hAnsi="Times New Roman" w:cs="Times New Roman"/>
          <w:sz w:val="24"/>
          <w:szCs w:val="24"/>
        </w:rPr>
        <w:t xml:space="preserve"> $</w:t>
      </w:r>
      <w:r w:rsidR="00F733D7" w:rsidRPr="0026768C">
        <w:rPr>
          <w:rFonts w:ascii="Times New Roman" w:hAnsi="Times New Roman" w:cs="Times New Roman"/>
          <w:sz w:val="24"/>
          <w:szCs w:val="24"/>
        </w:rPr>
        <w:t>______</w:t>
      </w:r>
      <w:r w:rsidRPr="0026768C">
        <w:rPr>
          <w:rFonts w:ascii="Times New Roman" w:hAnsi="Times New Roman" w:cs="Times New Roman"/>
          <w:sz w:val="24"/>
          <w:szCs w:val="24"/>
        </w:rPr>
        <w:t xml:space="preserve"> to $</w:t>
      </w:r>
      <w:r w:rsidR="00F733D7" w:rsidRPr="0026768C">
        <w:rPr>
          <w:rFonts w:ascii="Times New Roman" w:hAnsi="Times New Roman" w:cs="Times New Roman"/>
          <w:sz w:val="24"/>
          <w:szCs w:val="24"/>
        </w:rPr>
        <w:t>_______</w:t>
      </w:r>
      <w:r w:rsidR="008F6DDB" w:rsidRPr="0026768C">
        <w:rPr>
          <w:rFonts w:ascii="Times New Roman" w:hAnsi="Times New Roman" w:cs="Times New Roman"/>
          <w:sz w:val="24"/>
          <w:szCs w:val="24"/>
        </w:rPr>
        <w:t>, plus applicable interest and penalties</w:t>
      </w:r>
      <w:r w:rsidRPr="0026768C">
        <w:rPr>
          <w:rFonts w:ascii="Times New Roman" w:hAnsi="Times New Roman" w:cs="Times New Roman"/>
          <w:sz w:val="24"/>
          <w:szCs w:val="24"/>
        </w:rPr>
        <w:t>.</w:t>
      </w:r>
    </w:p>
    <w:p w14:paraId="1E5574BD" w14:textId="77777777" w:rsidR="008F6DDB" w:rsidRPr="0026768C" w:rsidRDefault="00D86EFD" w:rsidP="005F503E">
      <w:pPr>
        <w:spacing w:after="0" w:line="480" w:lineRule="auto"/>
        <w:ind w:firstLine="720"/>
        <w:rPr>
          <w:rFonts w:ascii="Times New Roman" w:hAnsi="Times New Roman" w:cs="Times New Roman"/>
          <w:sz w:val="24"/>
          <w:szCs w:val="24"/>
        </w:rPr>
      </w:pPr>
      <w:r w:rsidRPr="0026768C">
        <w:rPr>
          <w:rFonts w:ascii="Times New Roman" w:hAnsi="Times New Roman" w:cs="Times New Roman"/>
          <w:sz w:val="24"/>
          <w:szCs w:val="24"/>
        </w:rPr>
        <w:t xml:space="preserve"> </w:t>
      </w:r>
      <w:r w:rsidR="0017419E" w:rsidRPr="0026768C">
        <w:rPr>
          <w:rFonts w:ascii="Times New Roman" w:hAnsi="Times New Roman" w:cs="Times New Roman"/>
          <w:sz w:val="24"/>
          <w:szCs w:val="24"/>
        </w:rPr>
        <w:t>I</w:t>
      </w:r>
      <w:r w:rsidR="008F6DDB" w:rsidRPr="0026768C">
        <w:rPr>
          <w:rFonts w:ascii="Times New Roman" w:hAnsi="Times New Roman" w:cs="Times New Roman"/>
          <w:sz w:val="24"/>
          <w:szCs w:val="24"/>
        </w:rPr>
        <w:t>.</w:t>
      </w:r>
      <w:r w:rsidR="008F6DDB" w:rsidRPr="0026768C">
        <w:rPr>
          <w:rFonts w:ascii="Times New Roman" w:hAnsi="Times New Roman" w:cs="Times New Roman"/>
          <w:sz w:val="24"/>
          <w:szCs w:val="24"/>
        </w:rPr>
        <w:tab/>
        <w:t xml:space="preserve">Pursuant to guideline </w:t>
      </w:r>
      <w:r w:rsidR="008F6DDB" w:rsidRPr="0026768C">
        <w:rPr>
          <w:rFonts w:ascii="Times New Roman" w:hAnsi="Times New Roman" w:cs="Times New Roman"/>
          <w:sz w:val="24"/>
          <w:szCs w:val="24"/>
        </w:rPr>
        <w:sym w:font="WP TypographicSymbols" w:char="0027"/>
      </w:r>
      <w:r w:rsidR="008F6DDB" w:rsidRPr="0026768C">
        <w:rPr>
          <w:rFonts w:ascii="Times New Roman" w:hAnsi="Times New Roman" w:cs="Times New Roman"/>
          <w:sz w:val="24"/>
          <w:szCs w:val="24"/>
        </w:rPr>
        <w:t xml:space="preserve"> 5D1.2, if the Court imposes a term of supervised release, that term </w:t>
      </w:r>
      <w:r w:rsidR="00F733D7" w:rsidRPr="0026768C">
        <w:rPr>
          <w:rFonts w:ascii="Times New Roman" w:hAnsi="Times New Roman" w:cs="Times New Roman"/>
          <w:sz w:val="24"/>
          <w:szCs w:val="24"/>
        </w:rPr>
        <w:t xml:space="preserve">is </w:t>
      </w:r>
      <w:r w:rsidR="00C0597B" w:rsidRPr="0026768C">
        <w:rPr>
          <w:rFonts w:ascii="Times New Roman" w:hAnsi="Times New Roman" w:cs="Times New Roman"/>
          <w:sz w:val="24"/>
          <w:szCs w:val="24"/>
        </w:rPr>
        <w:t>[insert term</w:t>
      </w:r>
      <w:r w:rsidR="00F733D7" w:rsidRPr="0026768C">
        <w:rPr>
          <w:rFonts w:ascii="Times New Roman" w:hAnsi="Times New Roman" w:cs="Times New Roman"/>
          <w:sz w:val="24"/>
          <w:szCs w:val="24"/>
        </w:rPr>
        <w:t xml:space="preserve"> or range provided by law</w:t>
      </w:r>
      <w:r w:rsidR="00C0597B" w:rsidRPr="0026768C">
        <w:rPr>
          <w:rFonts w:ascii="Times New Roman" w:hAnsi="Times New Roman" w:cs="Times New Roman"/>
          <w:sz w:val="24"/>
          <w:szCs w:val="24"/>
        </w:rPr>
        <w:t>]</w:t>
      </w:r>
      <w:r w:rsidR="008F6DDB" w:rsidRPr="0026768C">
        <w:rPr>
          <w:rFonts w:ascii="Times New Roman" w:hAnsi="Times New Roman" w:cs="Times New Roman"/>
          <w:sz w:val="24"/>
          <w:szCs w:val="24"/>
        </w:rPr>
        <w:t>.</w:t>
      </w:r>
    </w:p>
    <w:p w14:paraId="4F6C32E7" w14:textId="77777777" w:rsidR="00C0597B" w:rsidRPr="0026768C" w:rsidRDefault="00C0597B" w:rsidP="00C0597B">
      <w:pPr>
        <w:autoSpaceDE w:val="0"/>
        <w:autoSpaceDN w:val="0"/>
        <w:adjustRightInd w:val="0"/>
        <w:spacing w:after="0" w:line="480" w:lineRule="auto"/>
        <w:ind w:firstLine="720"/>
        <w:rPr>
          <w:rFonts w:ascii="Times New Roman" w:hAnsi="Times New Roman" w:cs="Times New Roman"/>
          <w:b/>
          <w:sz w:val="24"/>
          <w:szCs w:val="24"/>
        </w:rPr>
      </w:pPr>
      <w:r w:rsidRPr="0026768C">
        <w:rPr>
          <w:rFonts w:ascii="Times New Roman" w:hAnsi="Times New Roman" w:cs="Times New Roman"/>
          <w:b/>
          <w:sz w:val="24"/>
          <w:szCs w:val="24"/>
        </w:rPr>
        <w:t xml:space="preserve">The United States advises that it agrees ( ), disagrees ( ), or takes no position ( ). [Check </w:t>
      </w:r>
      <w:r w:rsidR="004341A6" w:rsidRPr="0026768C">
        <w:rPr>
          <w:rFonts w:ascii="Times New Roman" w:hAnsi="Times New Roman" w:cs="Times New Roman"/>
          <w:b/>
          <w:sz w:val="24"/>
          <w:szCs w:val="24"/>
        </w:rPr>
        <w:t xml:space="preserve">or provide </w:t>
      </w:r>
      <w:r w:rsidRPr="0026768C">
        <w:rPr>
          <w:rFonts w:ascii="Times New Roman" w:hAnsi="Times New Roman" w:cs="Times New Roman"/>
          <w:b/>
          <w:sz w:val="24"/>
          <w:szCs w:val="24"/>
        </w:rPr>
        <w:t>appropriate response].</w:t>
      </w:r>
    </w:p>
    <w:p w14:paraId="04E9A342" w14:textId="77777777" w:rsidR="00C0597B" w:rsidRPr="0026768C" w:rsidRDefault="00C0597B" w:rsidP="005F503E">
      <w:pPr>
        <w:widowControl w:val="0"/>
        <w:autoSpaceDE w:val="0"/>
        <w:autoSpaceDN w:val="0"/>
        <w:adjustRightInd w:val="0"/>
        <w:spacing w:after="0" w:line="480" w:lineRule="auto"/>
        <w:ind w:firstLine="720"/>
        <w:rPr>
          <w:rFonts w:ascii="Times New Roman" w:eastAsiaTheme="minorEastAsia" w:hAnsi="Times New Roman" w:cs="Times New Roman"/>
          <w:sz w:val="24"/>
          <w:szCs w:val="24"/>
        </w:rPr>
      </w:pPr>
    </w:p>
    <w:p w14:paraId="1228DE91" w14:textId="77777777" w:rsidR="009828C5" w:rsidRPr="0026768C" w:rsidRDefault="006C59B5" w:rsidP="005F503E">
      <w:pPr>
        <w:widowControl w:val="0"/>
        <w:autoSpaceDE w:val="0"/>
        <w:autoSpaceDN w:val="0"/>
        <w:adjustRightInd w:val="0"/>
        <w:spacing w:after="0" w:line="480" w:lineRule="auto"/>
        <w:ind w:firstLine="720"/>
        <w:rPr>
          <w:rFonts w:ascii="Times New Roman" w:eastAsiaTheme="minorEastAsia" w:hAnsi="Times New Roman" w:cs="Times New Roman"/>
          <w:sz w:val="24"/>
          <w:szCs w:val="24"/>
        </w:rPr>
      </w:pPr>
      <w:r w:rsidRPr="0026768C">
        <w:rPr>
          <w:rFonts w:ascii="Times New Roman" w:eastAsiaTheme="minorEastAsia" w:hAnsi="Times New Roman" w:cs="Times New Roman"/>
          <w:sz w:val="24"/>
          <w:szCs w:val="24"/>
        </w:rPr>
        <w:t>(Name)</w:t>
      </w:r>
      <w:r w:rsidR="009828C5" w:rsidRPr="0026768C">
        <w:rPr>
          <w:rFonts w:ascii="Times New Roman" w:eastAsiaTheme="minorEastAsia" w:hAnsi="Times New Roman" w:cs="Times New Roman"/>
          <w:sz w:val="24"/>
          <w:szCs w:val="24"/>
        </w:rPr>
        <w:t xml:space="preserve"> understands that although the Court will consider the </w:t>
      </w:r>
      <w:r w:rsidR="00C0597B" w:rsidRPr="0026768C">
        <w:rPr>
          <w:rFonts w:ascii="Times New Roman" w:eastAsiaTheme="minorEastAsia" w:hAnsi="Times New Roman" w:cs="Times New Roman"/>
          <w:sz w:val="24"/>
          <w:szCs w:val="24"/>
        </w:rPr>
        <w:t>above</w:t>
      </w:r>
      <w:r w:rsidR="009828C5" w:rsidRPr="0026768C">
        <w:rPr>
          <w:rFonts w:ascii="Times New Roman" w:eastAsiaTheme="minorEastAsia" w:hAnsi="Times New Roman" w:cs="Times New Roman"/>
          <w:sz w:val="24"/>
          <w:szCs w:val="24"/>
        </w:rPr>
        <w:t xml:space="preserve"> estimate, the Court must make its own determination of the guideline range.</w:t>
      </w:r>
      <w:r w:rsidR="0026768C">
        <w:rPr>
          <w:rFonts w:ascii="Times New Roman" w:eastAsiaTheme="minorEastAsia" w:hAnsi="Times New Roman" w:cs="Times New Roman"/>
          <w:sz w:val="24"/>
          <w:szCs w:val="24"/>
        </w:rPr>
        <w:t xml:space="preserve">  </w:t>
      </w:r>
      <w:r w:rsidR="009828C5" w:rsidRPr="0026768C">
        <w:rPr>
          <w:rFonts w:ascii="Times New Roman" w:eastAsiaTheme="minorEastAsia" w:hAnsi="Times New Roman" w:cs="Times New Roman"/>
          <w:sz w:val="24"/>
          <w:szCs w:val="24"/>
        </w:rPr>
        <w:t xml:space="preserve">In doing so, the Court is not bound by </w:t>
      </w:r>
      <w:r w:rsidR="00C0597B" w:rsidRPr="0026768C">
        <w:rPr>
          <w:rFonts w:ascii="Times New Roman" w:eastAsiaTheme="minorEastAsia" w:hAnsi="Times New Roman" w:cs="Times New Roman"/>
          <w:sz w:val="24"/>
          <w:szCs w:val="24"/>
        </w:rPr>
        <w:t>any</w:t>
      </w:r>
      <w:r w:rsidR="00FF44F6" w:rsidRPr="0026768C">
        <w:rPr>
          <w:rFonts w:ascii="Times New Roman" w:eastAsiaTheme="minorEastAsia" w:hAnsi="Times New Roman" w:cs="Times New Roman"/>
          <w:sz w:val="24"/>
          <w:szCs w:val="24"/>
        </w:rPr>
        <w:t xml:space="preserve"> </w:t>
      </w:r>
      <w:r w:rsidR="009828C5" w:rsidRPr="0026768C">
        <w:rPr>
          <w:rFonts w:ascii="Times New Roman" w:eastAsiaTheme="minorEastAsia" w:hAnsi="Times New Roman" w:cs="Times New Roman"/>
          <w:sz w:val="24"/>
          <w:szCs w:val="24"/>
        </w:rPr>
        <w:t xml:space="preserve">estimate </w:t>
      </w:r>
      <w:r w:rsidR="00FF44F6" w:rsidRPr="0026768C">
        <w:rPr>
          <w:rFonts w:ascii="Times New Roman" w:eastAsiaTheme="minorEastAsia" w:hAnsi="Times New Roman" w:cs="Times New Roman"/>
          <w:sz w:val="24"/>
          <w:szCs w:val="24"/>
        </w:rPr>
        <w:t xml:space="preserve">calculated </w:t>
      </w:r>
      <w:r w:rsidR="009828C5" w:rsidRPr="0026768C">
        <w:rPr>
          <w:rFonts w:ascii="Times New Roman" w:eastAsiaTheme="minorEastAsia" w:hAnsi="Times New Roman" w:cs="Times New Roman"/>
          <w:sz w:val="24"/>
          <w:szCs w:val="24"/>
        </w:rPr>
        <w:t>herein</w:t>
      </w:r>
      <w:r w:rsidR="00C0597B" w:rsidRPr="0026768C">
        <w:rPr>
          <w:rFonts w:ascii="Times New Roman" w:eastAsiaTheme="minorEastAsia" w:hAnsi="Times New Roman" w:cs="Times New Roman"/>
          <w:sz w:val="24"/>
          <w:szCs w:val="24"/>
        </w:rPr>
        <w:t>, regardless of whether agreed to by the government</w:t>
      </w:r>
      <w:r w:rsidR="009828C5" w:rsidRPr="0026768C">
        <w:rPr>
          <w:rFonts w:ascii="Times New Roman" w:eastAsiaTheme="minorEastAsia" w:hAnsi="Times New Roman" w:cs="Times New Roman"/>
          <w:sz w:val="24"/>
          <w:szCs w:val="24"/>
        </w:rPr>
        <w:t xml:space="preserve">. </w:t>
      </w:r>
    </w:p>
    <w:p w14:paraId="44EF0E02" w14:textId="77777777" w:rsidR="009828C5" w:rsidRPr="0026768C" w:rsidRDefault="009828C5" w:rsidP="005F503E">
      <w:pPr>
        <w:widowControl w:val="0"/>
        <w:autoSpaceDE w:val="0"/>
        <w:autoSpaceDN w:val="0"/>
        <w:adjustRightInd w:val="0"/>
        <w:spacing w:after="0" w:line="480" w:lineRule="auto"/>
        <w:ind w:firstLine="720"/>
        <w:rPr>
          <w:rFonts w:ascii="Times New Roman" w:eastAsiaTheme="minorEastAsia" w:hAnsi="Times New Roman" w:cs="Times New Roman"/>
          <w:sz w:val="24"/>
          <w:szCs w:val="24"/>
        </w:rPr>
      </w:pPr>
      <w:r w:rsidRPr="0026768C">
        <w:rPr>
          <w:rFonts w:ascii="Times New Roman" w:eastAsiaTheme="minorEastAsia" w:hAnsi="Times New Roman" w:cs="Times New Roman"/>
          <w:sz w:val="24"/>
          <w:szCs w:val="24"/>
        </w:rPr>
        <w:t xml:space="preserve">No estimate regarding the guideline range precludes </w:t>
      </w:r>
      <w:r w:rsidR="006C59B5" w:rsidRPr="0026768C">
        <w:rPr>
          <w:rFonts w:ascii="Times New Roman" w:eastAsiaTheme="minorEastAsia" w:hAnsi="Times New Roman" w:cs="Times New Roman"/>
          <w:sz w:val="24"/>
          <w:szCs w:val="24"/>
        </w:rPr>
        <w:t>defendant</w:t>
      </w:r>
      <w:r w:rsidRPr="0026768C">
        <w:rPr>
          <w:rFonts w:ascii="Times New Roman" w:eastAsiaTheme="minorEastAsia" w:hAnsi="Times New Roman" w:cs="Times New Roman"/>
          <w:sz w:val="24"/>
          <w:szCs w:val="24"/>
        </w:rPr>
        <w:t xml:space="preserve"> or the government from asking the Court, within the overall context of the guidelines, to depart from</w:t>
      </w:r>
      <w:r w:rsidRPr="0026768C">
        <w:rPr>
          <w:rFonts w:ascii="Times New Roman" w:eastAsiaTheme="minorEastAsia" w:hAnsi="Times New Roman" w:cs="Times New Roman"/>
          <w:i/>
          <w:iCs/>
          <w:sz w:val="24"/>
          <w:szCs w:val="24"/>
        </w:rPr>
        <w:t xml:space="preserve"> </w:t>
      </w:r>
      <w:r w:rsidRPr="0026768C">
        <w:rPr>
          <w:rFonts w:ascii="Times New Roman" w:eastAsiaTheme="minorEastAsia" w:hAnsi="Times New Roman" w:cs="Times New Roman"/>
          <w:sz w:val="24"/>
          <w:szCs w:val="24"/>
        </w:rPr>
        <w:t xml:space="preserve">the guideline range at sentencing if </w:t>
      </w:r>
      <w:r w:rsidR="006C59B5" w:rsidRPr="0026768C">
        <w:rPr>
          <w:rFonts w:ascii="Times New Roman" w:eastAsiaTheme="minorEastAsia" w:hAnsi="Times New Roman" w:cs="Times New Roman"/>
          <w:sz w:val="24"/>
          <w:szCs w:val="24"/>
        </w:rPr>
        <w:t>defendant</w:t>
      </w:r>
      <w:r w:rsidRPr="0026768C">
        <w:rPr>
          <w:rFonts w:ascii="Times New Roman" w:eastAsiaTheme="minorEastAsia" w:hAnsi="Times New Roman" w:cs="Times New Roman"/>
          <w:sz w:val="24"/>
          <w:szCs w:val="24"/>
        </w:rPr>
        <w:t xml:space="preserve"> </w:t>
      </w:r>
      <w:r w:rsidR="00FF44F6" w:rsidRPr="0026768C">
        <w:rPr>
          <w:rFonts w:ascii="Times New Roman" w:eastAsiaTheme="minorEastAsia" w:hAnsi="Times New Roman" w:cs="Times New Roman"/>
          <w:sz w:val="24"/>
          <w:szCs w:val="24"/>
        </w:rPr>
        <w:t xml:space="preserve">or the government believes </w:t>
      </w:r>
      <w:r w:rsidRPr="0026768C">
        <w:rPr>
          <w:rFonts w:ascii="Times New Roman" w:eastAsiaTheme="minorEastAsia" w:hAnsi="Times New Roman" w:cs="Times New Roman"/>
          <w:sz w:val="24"/>
          <w:szCs w:val="24"/>
        </w:rPr>
        <w:t xml:space="preserve">a departure is specifically authorized by the guidelines or that there exists an aggravating or mitigating circumstance of a kind, or to a degree, not adequately taken into consideration by the United States Sentencing Commission in formulating the advisory guidelines.  Similarly, no estimate regarding the guideline range precludes Mr. Doe or the government from asking the Court to vary from the advisory guidelines and to impose a non-guideline sentence based on other 18 U.S.C. § 3553 factors. </w:t>
      </w:r>
    </w:p>
    <w:p w14:paraId="21F93872" w14:textId="77777777" w:rsidR="00F25929" w:rsidRPr="0026768C" w:rsidRDefault="006C59B5" w:rsidP="005F503E">
      <w:pPr>
        <w:widowControl w:val="0"/>
        <w:autoSpaceDE w:val="0"/>
        <w:autoSpaceDN w:val="0"/>
        <w:adjustRightInd w:val="0"/>
        <w:spacing w:after="0" w:line="480" w:lineRule="auto"/>
        <w:ind w:firstLine="720"/>
        <w:rPr>
          <w:rFonts w:ascii="Times New Roman" w:hAnsi="Times New Roman" w:cs="Times New Roman"/>
          <w:sz w:val="24"/>
          <w:szCs w:val="24"/>
        </w:rPr>
      </w:pPr>
      <w:r w:rsidRPr="0026768C">
        <w:rPr>
          <w:rFonts w:ascii="Times New Roman" w:eastAsiaTheme="minorEastAsia" w:hAnsi="Times New Roman" w:cs="Times New Roman"/>
          <w:sz w:val="24"/>
          <w:szCs w:val="24"/>
        </w:rPr>
        <w:t>(Name)</w:t>
      </w:r>
      <w:r w:rsidR="00C36D07" w:rsidRPr="0026768C">
        <w:rPr>
          <w:rFonts w:ascii="Times New Roman" w:eastAsiaTheme="minorEastAsia" w:hAnsi="Times New Roman" w:cs="Times New Roman"/>
          <w:sz w:val="24"/>
          <w:szCs w:val="24"/>
        </w:rPr>
        <w:t xml:space="preserve"> understands </w:t>
      </w:r>
      <w:r w:rsidR="009828C5" w:rsidRPr="0026768C">
        <w:rPr>
          <w:rFonts w:ascii="Times New Roman" w:eastAsiaTheme="minorEastAsia" w:hAnsi="Times New Roman" w:cs="Times New Roman"/>
          <w:sz w:val="24"/>
          <w:szCs w:val="24"/>
        </w:rPr>
        <w:t>the Court is free, upon consideration and proper application of all 18 U.S.C. § 3553 f</w:t>
      </w:r>
      <w:r w:rsidR="00FF44F6" w:rsidRPr="0026768C">
        <w:rPr>
          <w:rFonts w:ascii="Times New Roman" w:eastAsiaTheme="minorEastAsia" w:hAnsi="Times New Roman" w:cs="Times New Roman"/>
          <w:sz w:val="24"/>
          <w:szCs w:val="24"/>
        </w:rPr>
        <w:t>actors, to impose a</w:t>
      </w:r>
      <w:r w:rsidR="009828C5" w:rsidRPr="0026768C">
        <w:rPr>
          <w:rFonts w:ascii="Times New Roman" w:eastAsiaTheme="minorEastAsia" w:hAnsi="Times New Roman" w:cs="Times New Roman"/>
          <w:sz w:val="24"/>
          <w:szCs w:val="24"/>
        </w:rPr>
        <w:t xml:space="preserve"> sentence which it deems appropriate in the exercise of its discretion and that such sentence may be less than that called for by the advisory guidelines (in </w:t>
      </w:r>
      <w:r w:rsidR="009828C5" w:rsidRPr="0026768C">
        <w:rPr>
          <w:rFonts w:ascii="Times New Roman" w:eastAsiaTheme="minorEastAsia" w:hAnsi="Times New Roman" w:cs="Times New Roman"/>
          <w:sz w:val="24"/>
          <w:szCs w:val="24"/>
        </w:rPr>
        <w:lastRenderedPageBreak/>
        <w:t xml:space="preserve">length or form), within the advisory guideline range, or above the advisory guideline range </w:t>
      </w:r>
      <w:r w:rsidR="00C0597B" w:rsidRPr="0026768C">
        <w:rPr>
          <w:rFonts w:ascii="Times New Roman" w:eastAsiaTheme="minorEastAsia" w:hAnsi="Times New Roman" w:cs="Times New Roman"/>
          <w:sz w:val="24"/>
          <w:szCs w:val="24"/>
        </w:rPr>
        <w:t xml:space="preserve">- </w:t>
      </w:r>
      <w:r w:rsidR="009828C5" w:rsidRPr="0026768C">
        <w:rPr>
          <w:rFonts w:ascii="Times New Roman" w:eastAsiaTheme="minorEastAsia" w:hAnsi="Times New Roman" w:cs="Times New Roman"/>
          <w:sz w:val="24"/>
          <w:szCs w:val="24"/>
        </w:rPr>
        <w:t>up to and including imprisonment for the statutory maximum term, regardless of any computation or position of any party.</w:t>
      </w:r>
      <w:r w:rsidR="009828C5" w:rsidRPr="0026768C">
        <w:rPr>
          <w:rFonts w:ascii="Times New Roman" w:eastAsiaTheme="minorEastAsia" w:hAnsi="Times New Roman" w:cs="Times New Roman"/>
          <w:i/>
          <w:iCs/>
          <w:sz w:val="24"/>
          <w:szCs w:val="24"/>
        </w:rPr>
        <w:t xml:space="preserve"> </w:t>
      </w:r>
      <w:r w:rsidR="00F25929" w:rsidRPr="0026768C">
        <w:rPr>
          <w:rFonts w:ascii="Times New Roman" w:hAnsi="Times New Roman" w:cs="Times New Roman"/>
          <w:sz w:val="24"/>
          <w:szCs w:val="24"/>
        </w:rPr>
        <w:t xml:space="preserve"> </w:t>
      </w:r>
    </w:p>
    <w:p w14:paraId="70F73F75" w14:textId="77777777" w:rsidR="00F25929" w:rsidRPr="0026768C" w:rsidRDefault="00F25929" w:rsidP="005F503E">
      <w:pPr>
        <w:autoSpaceDE w:val="0"/>
        <w:autoSpaceDN w:val="0"/>
        <w:adjustRightInd w:val="0"/>
        <w:spacing w:after="0" w:line="480" w:lineRule="auto"/>
        <w:rPr>
          <w:rFonts w:ascii="Times New Roman" w:hAnsi="Times New Roman" w:cs="Times New Roman"/>
          <w:sz w:val="24"/>
          <w:szCs w:val="24"/>
        </w:rPr>
      </w:pPr>
      <w:r w:rsidRPr="0026768C">
        <w:rPr>
          <w:rFonts w:ascii="Times New Roman" w:hAnsi="Times New Roman" w:cs="Times New Roman"/>
          <w:sz w:val="24"/>
          <w:szCs w:val="24"/>
        </w:rPr>
        <w:tab/>
      </w:r>
    </w:p>
    <w:p w14:paraId="584A67BC"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p>
    <w:p w14:paraId="397A776E"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u w:val="single"/>
        </w:rPr>
      </w:pPr>
      <w:r w:rsidRPr="0026768C">
        <w:rPr>
          <w:rFonts w:ascii="Times New Roman" w:hAnsi="Times New Roman" w:cs="Times New Roman"/>
          <w:sz w:val="24"/>
          <w:szCs w:val="24"/>
        </w:rPr>
        <w:t>Date:</w:t>
      </w:r>
      <w:r w:rsidRPr="0026768C">
        <w:rPr>
          <w:rFonts w:ascii="Times New Roman" w:hAnsi="Times New Roman" w:cs="Times New Roman"/>
          <w:sz w:val="24"/>
          <w:szCs w:val="24"/>
        </w:rPr>
        <w:tab/>
      </w:r>
      <w:r w:rsidRPr="0026768C">
        <w:rPr>
          <w:rFonts w:ascii="Times New Roman" w:hAnsi="Times New Roman" w:cs="Times New Roman"/>
          <w:sz w:val="24"/>
          <w:szCs w:val="24"/>
          <w:u w:val="single"/>
        </w:rPr>
        <w:t xml:space="preserve">                         </w:t>
      </w:r>
      <w:r w:rsidRPr="0026768C">
        <w:rPr>
          <w:rFonts w:ascii="Times New Roman" w:hAnsi="Times New Roman" w:cs="Times New Roman"/>
          <w:sz w:val="24"/>
          <w:szCs w:val="24"/>
        </w:rPr>
        <w:tab/>
      </w:r>
      <w:r w:rsidRPr="0026768C">
        <w:rPr>
          <w:rFonts w:ascii="Times New Roman" w:hAnsi="Times New Roman" w:cs="Times New Roman"/>
          <w:sz w:val="24"/>
          <w:szCs w:val="24"/>
        </w:rPr>
        <w:tab/>
        <w:t>_______________________________________</w:t>
      </w:r>
      <w:r w:rsidRPr="0026768C">
        <w:rPr>
          <w:rFonts w:ascii="Times New Roman" w:hAnsi="Times New Roman" w:cs="Times New Roman"/>
          <w:sz w:val="24"/>
          <w:szCs w:val="24"/>
          <w:u w:val="single"/>
        </w:rPr>
        <w:t xml:space="preserve">  </w:t>
      </w:r>
    </w:p>
    <w:p w14:paraId="2A449286"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 xml:space="preserve">        </w:t>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006C59B5" w:rsidRPr="0026768C">
        <w:rPr>
          <w:rFonts w:ascii="Times New Roman" w:hAnsi="Times New Roman" w:cs="Times New Roman"/>
          <w:sz w:val="24"/>
          <w:szCs w:val="24"/>
        </w:rPr>
        <w:t>(Name)</w:t>
      </w:r>
    </w:p>
    <w:p w14:paraId="23B5F72C"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t xml:space="preserve">  </w:t>
      </w:r>
      <w:r w:rsidRPr="0026768C">
        <w:rPr>
          <w:rFonts w:ascii="Times New Roman" w:hAnsi="Times New Roman" w:cs="Times New Roman"/>
          <w:sz w:val="24"/>
          <w:szCs w:val="24"/>
        </w:rPr>
        <w:tab/>
        <w:t xml:space="preserve">         </w:t>
      </w:r>
      <w:r w:rsidRPr="0026768C">
        <w:rPr>
          <w:rFonts w:ascii="Times New Roman" w:hAnsi="Times New Roman" w:cs="Times New Roman"/>
          <w:sz w:val="24"/>
          <w:szCs w:val="24"/>
        </w:rPr>
        <w:tab/>
        <w:t>Defendant</w:t>
      </w:r>
    </w:p>
    <w:p w14:paraId="16D81A52"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p>
    <w:p w14:paraId="7B766C44"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p>
    <w:p w14:paraId="09245A8D"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p>
    <w:p w14:paraId="52B291C9"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p>
    <w:p w14:paraId="278FBF90"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Date:</w:t>
      </w:r>
      <w:r w:rsidRPr="0026768C">
        <w:rPr>
          <w:rFonts w:ascii="Times New Roman" w:hAnsi="Times New Roman" w:cs="Times New Roman"/>
          <w:sz w:val="24"/>
          <w:szCs w:val="24"/>
        </w:rPr>
        <w:tab/>
      </w:r>
      <w:r w:rsidRPr="0026768C">
        <w:rPr>
          <w:rFonts w:ascii="Times New Roman" w:hAnsi="Times New Roman" w:cs="Times New Roman"/>
          <w:sz w:val="24"/>
          <w:szCs w:val="24"/>
          <w:u w:val="single"/>
        </w:rPr>
        <w:t xml:space="preserve">                         </w:t>
      </w:r>
      <w:r w:rsidRPr="0026768C">
        <w:rPr>
          <w:rFonts w:ascii="Times New Roman" w:hAnsi="Times New Roman" w:cs="Times New Roman"/>
          <w:sz w:val="24"/>
          <w:szCs w:val="24"/>
        </w:rPr>
        <w:tab/>
      </w:r>
      <w:r w:rsidRPr="0026768C">
        <w:rPr>
          <w:rFonts w:ascii="Times New Roman" w:hAnsi="Times New Roman" w:cs="Times New Roman"/>
          <w:sz w:val="24"/>
          <w:szCs w:val="24"/>
        </w:rPr>
        <w:tab/>
        <w:t>________________________________________</w:t>
      </w:r>
    </w:p>
    <w:p w14:paraId="50B4AE3C" w14:textId="77777777" w:rsidR="00F25929" w:rsidRPr="0026768C" w:rsidRDefault="00F25929" w:rsidP="005F503E">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006C59B5" w:rsidRPr="0026768C">
        <w:rPr>
          <w:rFonts w:ascii="Times New Roman" w:hAnsi="Times New Roman" w:cs="Times New Roman"/>
          <w:sz w:val="24"/>
          <w:szCs w:val="24"/>
        </w:rPr>
        <w:t>(Attorney Name)</w:t>
      </w:r>
    </w:p>
    <w:p w14:paraId="3E8D131B" w14:textId="77777777" w:rsidR="00F64F45" w:rsidRPr="0026768C" w:rsidRDefault="00F25929" w:rsidP="005F503E">
      <w:pPr>
        <w:spacing w:after="0"/>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t>Attorney for Defendant</w:t>
      </w:r>
    </w:p>
    <w:p w14:paraId="4522CE72" w14:textId="77777777" w:rsidR="00C0597B" w:rsidRPr="0026768C" w:rsidRDefault="00C0597B" w:rsidP="005F503E">
      <w:pPr>
        <w:spacing w:after="0"/>
        <w:rPr>
          <w:rFonts w:ascii="Times New Roman" w:hAnsi="Times New Roman" w:cs="Times New Roman"/>
          <w:sz w:val="24"/>
          <w:szCs w:val="24"/>
        </w:rPr>
      </w:pPr>
    </w:p>
    <w:p w14:paraId="6356CADF" w14:textId="77777777" w:rsidR="00C0597B" w:rsidRPr="0026768C" w:rsidRDefault="00C0597B" w:rsidP="005F503E">
      <w:pPr>
        <w:spacing w:after="0"/>
        <w:rPr>
          <w:rFonts w:ascii="Times New Roman" w:hAnsi="Times New Roman" w:cs="Times New Roman"/>
          <w:sz w:val="24"/>
          <w:szCs w:val="24"/>
        </w:rPr>
      </w:pPr>
    </w:p>
    <w:p w14:paraId="13B1B697" w14:textId="77777777" w:rsidR="00C0597B" w:rsidRPr="0026768C" w:rsidRDefault="00C0597B" w:rsidP="005F503E">
      <w:pPr>
        <w:spacing w:after="0"/>
        <w:rPr>
          <w:rFonts w:ascii="Times New Roman" w:hAnsi="Times New Roman" w:cs="Times New Roman"/>
          <w:b/>
          <w:sz w:val="24"/>
          <w:szCs w:val="24"/>
        </w:rPr>
      </w:pPr>
      <w:r w:rsidRPr="0026768C">
        <w:rPr>
          <w:rFonts w:ascii="Times New Roman" w:hAnsi="Times New Roman" w:cs="Times New Roman"/>
          <w:b/>
          <w:sz w:val="24"/>
          <w:szCs w:val="24"/>
        </w:rPr>
        <w:t>As to matters agreed to by the United States:</w:t>
      </w:r>
    </w:p>
    <w:p w14:paraId="23B66FB6" w14:textId="77777777" w:rsidR="00C0597B" w:rsidRPr="0026768C" w:rsidRDefault="00C0597B" w:rsidP="005F503E">
      <w:pPr>
        <w:spacing w:after="0"/>
        <w:rPr>
          <w:rFonts w:ascii="Times New Roman" w:hAnsi="Times New Roman" w:cs="Times New Roman"/>
          <w:b/>
          <w:sz w:val="24"/>
          <w:szCs w:val="24"/>
        </w:rPr>
      </w:pPr>
    </w:p>
    <w:p w14:paraId="28E85D14" w14:textId="77777777" w:rsidR="00C0597B" w:rsidRPr="0026768C" w:rsidRDefault="00C0597B" w:rsidP="005F503E">
      <w:pPr>
        <w:spacing w:after="0"/>
        <w:rPr>
          <w:rFonts w:ascii="Times New Roman" w:hAnsi="Times New Roman" w:cs="Times New Roman"/>
          <w:b/>
          <w:sz w:val="24"/>
          <w:szCs w:val="24"/>
        </w:rPr>
      </w:pPr>
    </w:p>
    <w:p w14:paraId="75479870" w14:textId="77777777" w:rsidR="00C0597B" w:rsidRPr="0026768C" w:rsidRDefault="00C0597B" w:rsidP="00C0597B">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Date:</w:t>
      </w:r>
      <w:r w:rsidRPr="0026768C">
        <w:rPr>
          <w:rFonts w:ascii="Times New Roman" w:hAnsi="Times New Roman" w:cs="Times New Roman"/>
          <w:sz w:val="24"/>
          <w:szCs w:val="24"/>
        </w:rPr>
        <w:tab/>
      </w:r>
      <w:r w:rsidRPr="0026768C">
        <w:rPr>
          <w:rFonts w:ascii="Times New Roman" w:hAnsi="Times New Roman" w:cs="Times New Roman"/>
          <w:sz w:val="24"/>
          <w:szCs w:val="24"/>
          <w:u w:val="single"/>
        </w:rPr>
        <w:t xml:space="preserve">                         </w:t>
      </w:r>
      <w:r w:rsidRPr="0026768C">
        <w:rPr>
          <w:rFonts w:ascii="Times New Roman" w:hAnsi="Times New Roman" w:cs="Times New Roman"/>
          <w:sz w:val="24"/>
          <w:szCs w:val="24"/>
        </w:rPr>
        <w:tab/>
      </w:r>
      <w:r w:rsidRPr="0026768C">
        <w:rPr>
          <w:rFonts w:ascii="Times New Roman" w:hAnsi="Times New Roman" w:cs="Times New Roman"/>
          <w:sz w:val="24"/>
          <w:szCs w:val="24"/>
        </w:rPr>
        <w:tab/>
        <w:t>________________________________________</w:t>
      </w:r>
    </w:p>
    <w:p w14:paraId="56AFE82A" w14:textId="77777777" w:rsidR="00C0597B" w:rsidRPr="0026768C" w:rsidRDefault="00C0597B" w:rsidP="00C0597B">
      <w:pPr>
        <w:autoSpaceDE w:val="0"/>
        <w:autoSpaceDN w:val="0"/>
        <w:adjustRightInd w:val="0"/>
        <w:spacing w:after="0" w:line="240" w:lineRule="auto"/>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t>XXXXXXXXXXXXX</w:t>
      </w:r>
    </w:p>
    <w:p w14:paraId="356A6741" w14:textId="77777777" w:rsidR="00C0597B" w:rsidRPr="0026768C" w:rsidRDefault="00C0597B" w:rsidP="00C0597B">
      <w:pPr>
        <w:spacing w:after="0"/>
        <w:rPr>
          <w:rFonts w:ascii="Times New Roman" w:hAnsi="Times New Roman" w:cs="Times New Roman"/>
          <w:sz w:val="24"/>
          <w:szCs w:val="24"/>
        </w:rPr>
      </w:pP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r>
      <w:r w:rsidRPr="0026768C">
        <w:rPr>
          <w:rFonts w:ascii="Times New Roman" w:hAnsi="Times New Roman" w:cs="Times New Roman"/>
          <w:sz w:val="24"/>
          <w:szCs w:val="24"/>
        </w:rPr>
        <w:tab/>
        <w:t>Assistant U.S. Attorney</w:t>
      </w:r>
    </w:p>
    <w:p w14:paraId="4E07F3D7" w14:textId="77777777" w:rsidR="00C0597B" w:rsidRPr="0026768C" w:rsidRDefault="00C0597B" w:rsidP="005F503E">
      <w:pPr>
        <w:spacing w:after="0"/>
        <w:rPr>
          <w:rFonts w:ascii="Times New Roman" w:hAnsi="Times New Roman" w:cs="Times New Roman"/>
          <w:b/>
          <w:sz w:val="24"/>
          <w:szCs w:val="24"/>
        </w:rPr>
      </w:pPr>
    </w:p>
    <w:sectPr w:rsidR="00C0597B" w:rsidRPr="0026768C" w:rsidSect="006F6DE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7511" w14:textId="77777777" w:rsidR="009A1FE8" w:rsidRDefault="009A1FE8" w:rsidP="00F25929">
      <w:pPr>
        <w:spacing w:after="0" w:line="240" w:lineRule="auto"/>
      </w:pPr>
      <w:r>
        <w:separator/>
      </w:r>
    </w:p>
  </w:endnote>
  <w:endnote w:type="continuationSeparator" w:id="0">
    <w:p w14:paraId="5B987A64" w14:textId="77777777" w:rsidR="009A1FE8" w:rsidRDefault="009A1FE8" w:rsidP="00F2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87FD" w14:textId="77777777" w:rsidR="00F25929" w:rsidRPr="0026768C" w:rsidRDefault="00F25929" w:rsidP="00F25929">
    <w:pPr>
      <w:pStyle w:val="Footer"/>
      <w:tabs>
        <w:tab w:val="left" w:pos="5291"/>
      </w:tabs>
      <w:rPr>
        <w:rFonts w:ascii="Times New Roman" w:hAnsi="Times New Roman" w:cs="Times New Roman"/>
        <w:sz w:val="24"/>
        <w:szCs w:val="24"/>
      </w:rPr>
    </w:pPr>
    <w:r>
      <w:tab/>
    </w:r>
    <w:sdt>
      <w:sdtPr>
        <w:rPr>
          <w:rFonts w:ascii="Times New Roman" w:hAnsi="Times New Roman" w:cs="Times New Roman"/>
        </w:rPr>
        <w:id w:val="-1999182209"/>
        <w:docPartObj>
          <w:docPartGallery w:val="Page Numbers (Bottom of Page)"/>
          <w:docPartUnique/>
        </w:docPartObj>
      </w:sdtPr>
      <w:sdtEndPr>
        <w:rPr>
          <w:noProof/>
          <w:sz w:val="24"/>
          <w:szCs w:val="24"/>
        </w:rPr>
      </w:sdtEndPr>
      <w:sdtContent>
        <w:r w:rsidRPr="0026768C">
          <w:rPr>
            <w:rFonts w:ascii="Times New Roman" w:hAnsi="Times New Roman" w:cs="Times New Roman"/>
            <w:sz w:val="24"/>
            <w:szCs w:val="24"/>
          </w:rPr>
          <w:fldChar w:fldCharType="begin"/>
        </w:r>
        <w:r w:rsidRPr="0026768C">
          <w:rPr>
            <w:rFonts w:ascii="Times New Roman" w:hAnsi="Times New Roman" w:cs="Times New Roman"/>
            <w:sz w:val="24"/>
            <w:szCs w:val="24"/>
          </w:rPr>
          <w:instrText xml:space="preserve"> PAGE   \* MERGEFORMAT </w:instrText>
        </w:r>
        <w:r w:rsidRPr="0026768C">
          <w:rPr>
            <w:rFonts w:ascii="Times New Roman" w:hAnsi="Times New Roman" w:cs="Times New Roman"/>
            <w:sz w:val="24"/>
            <w:szCs w:val="24"/>
          </w:rPr>
          <w:fldChar w:fldCharType="separate"/>
        </w:r>
        <w:r w:rsidR="00CA3E3C">
          <w:rPr>
            <w:rFonts w:ascii="Times New Roman" w:hAnsi="Times New Roman" w:cs="Times New Roman"/>
            <w:noProof/>
            <w:sz w:val="24"/>
            <w:szCs w:val="24"/>
          </w:rPr>
          <w:t>5</w:t>
        </w:r>
        <w:r w:rsidRPr="0026768C">
          <w:rPr>
            <w:rFonts w:ascii="Times New Roman" w:hAnsi="Times New Roman" w:cs="Times New Roman"/>
            <w:noProof/>
            <w:sz w:val="24"/>
            <w:szCs w:val="24"/>
          </w:rPr>
          <w:fldChar w:fldCharType="end"/>
        </w:r>
      </w:sdtContent>
    </w:sdt>
    <w:r w:rsidRPr="0026768C">
      <w:rPr>
        <w:rFonts w:ascii="Times New Roman" w:hAnsi="Times New Roman" w:cs="Times New Roman"/>
        <w:noProof/>
        <w:sz w:val="24"/>
        <w:szCs w:val="24"/>
      </w:rPr>
      <w:tab/>
    </w:r>
  </w:p>
  <w:p w14:paraId="5D43C1C9" w14:textId="77777777" w:rsidR="00F25929" w:rsidRDefault="00F2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D054" w14:textId="77777777" w:rsidR="009A1FE8" w:rsidRDefault="009A1FE8" w:rsidP="00F25929">
      <w:pPr>
        <w:spacing w:after="0" w:line="240" w:lineRule="auto"/>
      </w:pPr>
      <w:r>
        <w:separator/>
      </w:r>
    </w:p>
  </w:footnote>
  <w:footnote w:type="continuationSeparator" w:id="0">
    <w:p w14:paraId="758673A3" w14:textId="77777777" w:rsidR="009A1FE8" w:rsidRDefault="009A1FE8" w:rsidP="00F25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869"/>
    <w:multiLevelType w:val="hybridMultilevel"/>
    <w:tmpl w:val="A13053E6"/>
    <w:lvl w:ilvl="0" w:tplc="FD684AF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D5D14"/>
    <w:multiLevelType w:val="hybridMultilevel"/>
    <w:tmpl w:val="49B2976E"/>
    <w:lvl w:ilvl="0" w:tplc="2A2086A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929"/>
    <w:rsid w:val="0017419E"/>
    <w:rsid w:val="00260A8F"/>
    <w:rsid w:val="0026768C"/>
    <w:rsid w:val="002803F1"/>
    <w:rsid w:val="003A068B"/>
    <w:rsid w:val="004341A6"/>
    <w:rsid w:val="004A01DC"/>
    <w:rsid w:val="004B4CDE"/>
    <w:rsid w:val="0057159C"/>
    <w:rsid w:val="005903D5"/>
    <w:rsid w:val="005F503E"/>
    <w:rsid w:val="00607A19"/>
    <w:rsid w:val="00623901"/>
    <w:rsid w:val="006C59B5"/>
    <w:rsid w:val="006F6DEF"/>
    <w:rsid w:val="00700AAE"/>
    <w:rsid w:val="008F6DDB"/>
    <w:rsid w:val="009828C5"/>
    <w:rsid w:val="009A1FE8"/>
    <w:rsid w:val="009D6341"/>
    <w:rsid w:val="00B61894"/>
    <w:rsid w:val="00C0597B"/>
    <w:rsid w:val="00C36D07"/>
    <w:rsid w:val="00C64C95"/>
    <w:rsid w:val="00CA3E3C"/>
    <w:rsid w:val="00D405A5"/>
    <w:rsid w:val="00D45AE8"/>
    <w:rsid w:val="00D86EFD"/>
    <w:rsid w:val="00F25929"/>
    <w:rsid w:val="00F53CC0"/>
    <w:rsid w:val="00F64F45"/>
    <w:rsid w:val="00F733D7"/>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E9C"/>
  <w15:docId w15:val="{2593CD98-4CA1-4D1E-A430-A9333518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929"/>
  </w:style>
  <w:style w:type="paragraph" w:styleId="Footer">
    <w:name w:val="footer"/>
    <w:basedOn w:val="Normal"/>
    <w:link w:val="FooterChar"/>
    <w:uiPriority w:val="99"/>
    <w:unhideWhenUsed/>
    <w:rsid w:val="00F2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929"/>
  </w:style>
  <w:style w:type="paragraph" w:styleId="ListParagraph">
    <w:name w:val="List Paragraph"/>
    <w:basedOn w:val="Normal"/>
    <w:uiPriority w:val="34"/>
    <w:qFormat/>
    <w:rsid w:val="008F6DDB"/>
    <w:pPr>
      <w:spacing w:after="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2413">
      <w:bodyDiv w:val="1"/>
      <w:marLeft w:val="0"/>
      <w:marRight w:val="0"/>
      <w:marTop w:val="0"/>
      <w:marBottom w:val="0"/>
      <w:divBdr>
        <w:top w:val="none" w:sz="0" w:space="0" w:color="auto"/>
        <w:left w:val="none" w:sz="0" w:space="0" w:color="auto"/>
        <w:bottom w:val="none" w:sz="0" w:space="0" w:color="auto"/>
        <w:right w:val="none" w:sz="0" w:space="0" w:color="auto"/>
      </w:divBdr>
    </w:div>
    <w:div w:id="11249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33F3-8428-4A7B-B34B-E6BA8942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Akin</dc:creator>
  <cp:lastModifiedBy>RM Sec</cp:lastModifiedBy>
  <cp:revision>4</cp:revision>
  <dcterms:created xsi:type="dcterms:W3CDTF">2017-05-11T14:43:00Z</dcterms:created>
  <dcterms:modified xsi:type="dcterms:W3CDTF">2022-03-17T16:55:00Z</dcterms:modified>
</cp:coreProperties>
</file>