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4E51" w14:textId="77777777" w:rsidR="0048414C" w:rsidRPr="00847C21" w:rsidRDefault="0048414C">
      <w:pPr>
        <w:pStyle w:val="BodyText"/>
        <w:rPr>
          <w:rFonts w:ascii="Ebrima" w:hAnsi="Ebrima"/>
          <w:sz w:val="21"/>
        </w:rPr>
      </w:pPr>
    </w:p>
    <w:p w14:paraId="4E3332BE" w14:textId="77777777" w:rsidR="00FD3F5E" w:rsidRPr="00847C21" w:rsidRDefault="00FD3F5E">
      <w:pPr>
        <w:pStyle w:val="BodyText"/>
        <w:spacing w:line="230" w:lineRule="auto"/>
        <w:ind w:left="120" w:right="133"/>
        <w:rPr>
          <w:rFonts w:ascii="Ebrima" w:hAnsi="Ebrima"/>
        </w:rPr>
      </w:pPr>
    </w:p>
    <w:p w14:paraId="1E41DBE3" w14:textId="77777777" w:rsidR="00FD3F5E" w:rsidRPr="00847C21" w:rsidRDefault="00FD3F5E">
      <w:pPr>
        <w:pStyle w:val="BodyText"/>
        <w:spacing w:line="230" w:lineRule="auto"/>
        <w:ind w:left="120" w:right="133"/>
        <w:rPr>
          <w:rFonts w:ascii="Ebrima" w:hAnsi="Ebrima"/>
        </w:rPr>
      </w:pPr>
    </w:p>
    <w:p w14:paraId="5D0E7612" w14:textId="77777777" w:rsidR="00A4100C" w:rsidRDefault="00A4100C" w:rsidP="00FD3F5E">
      <w:pPr>
        <w:pStyle w:val="BodyText"/>
        <w:spacing w:line="230" w:lineRule="auto"/>
        <w:ind w:left="120" w:right="133"/>
        <w:jc w:val="center"/>
        <w:rPr>
          <w:rFonts w:ascii="Ebrima" w:hAnsi="Ebrima"/>
          <w:b/>
          <w:bCs/>
          <w:u w:val="single"/>
        </w:rPr>
      </w:pPr>
    </w:p>
    <w:p w14:paraId="31B70634" w14:textId="5B90CCD2" w:rsidR="00FD3F5E" w:rsidRPr="00847C21" w:rsidRDefault="00FD3F5E" w:rsidP="00FD3F5E">
      <w:pPr>
        <w:pStyle w:val="BodyText"/>
        <w:spacing w:line="230" w:lineRule="auto"/>
        <w:ind w:left="120" w:right="133"/>
        <w:jc w:val="center"/>
        <w:rPr>
          <w:rFonts w:ascii="Ebrima" w:hAnsi="Ebrima"/>
          <w:b/>
          <w:bCs/>
          <w:u w:val="single"/>
        </w:rPr>
      </w:pPr>
      <w:r w:rsidRPr="00847C21">
        <w:rPr>
          <w:rFonts w:ascii="Ebrima" w:hAnsi="Ebrima"/>
          <w:b/>
          <w:bCs/>
          <w:u w:val="single"/>
        </w:rPr>
        <w:t>PUBLIC NOTICE OF PILOT PROGRAM</w:t>
      </w:r>
    </w:p>
    <w:p w14:paraId="0F5FB393" w14:textId="77777777" w:rsidR="00FD3F5E" w:rsidRPr="00847C21" w:rsidRDefault="00FD3F5E">
      <w:pPr>
        <w:pStyle w:val="BodyText"/>
        <w:spacing w:line="230" w:lineRule="auto"/>
        <w:ind w:left="120" w:right="133"/>
        <w:rPr>
          <w:rFonts w:ascii="Ebrima" w:hAnsi="Ebrima"/>
        </w:rPr>
      </w:pPr>
    </w:p>
    <w:p w14:paraId="1C8BDB37" w14:textId="6C3A2E3C" w:rsidR="000B2855" w:rsidRPr="004273F7" w:rsidRDefault="000B2855" w:rsidP="000B2855">
      <w:pPr>
        <w:rPr>
          <w:rFonts w:ascii="Ebrima" w:hAnsi="Ebrima"/>
        </w:rPr>
      </w:pPr>
      <w:r w:rsidRPr="00847C21">
        <w:rPr>
          <w:rFonts w:ascii="Ebrima" w:hAnsi="Ebrima"/>
        </w:rPr>
        <w:t xml:space="preserve">The United States District Court for the District of Colorado provides this public notice and opportunity for public comment regarding a pilot program </w:t>
      </w:r>
      <w:r w:rsidR="00E0464C" w:rsidRPr="00847C21">
        <w:rPr>
          <w:rFonts w:ascii="Ebrima" w:hAnsi="Ebrima"/>
        </w:rPr>
        <w:t>involving bankruptcy appeals</w:t>
      </w:r>
      <w:r w:rsidRPr="00847C21">
        <w:rPr>
          <w:rFonts w:ascii="Ebrima" w:hAnsi="Ebrima"/>
        </w:rPr>
        <w:t xml:space="preserve">.  </w:t>
      </w:r>
      <w:r w:rsidR="00F50A18" w:rsidRPr="00847C21">
        <w:rPr>
          <w:rFonts w:ascii="Ebrima" w:hAnsi="Ebrima"/>
        </w:rPr>
        <w:t xml:space="preserve">The purpose of the pilot program is to increase administrative efficiency in the processing of bankruptcy appeals by permitting the BAP Clerk’s Office to perform clerical and staff attorney functionality, regardless of whether the appeal ultimately proceeds before the BAP or the District Court.  BAP clerks will use their specialized expertise in bankruptcy matters to </w:t>
      </w:r>
      <w:proofErr w:type="gramStart"/>
      <w:r w:rsidR="00F50A18" w:rsidRPr="004273F7">
        <w:rPr>
          <w:rFonts w:ascii="Ebrima" w:hAnsi="Ebrima"/>
        </w:rPr>
        <w:t>more efficiently manage cases</w:t>
      </w:r>
      <w:proofErr w:type="gramEnd"/>
      <w:r w:rsidR="00F50A18" w:rsidRPr="004273F7">
        <w:rPr>
          <w:rFonts w:ascii="Ebrima" w:hAnsi="Ebrima"/>
        </w:rPr>
        <w:t xml:space="preserve"> in a uniform manner and eliminate redundancies and delays that occur when district court personnel are also involved in case administration.</w:t>
      </w:r>
    </w:p>
    <w:p w14:paraId="0E78E37E" w14:textId="77777777" w:rsidR="000B2855" w:rsidRPr="004273F7" w:rsidRDefault="000B2855" w:rsidP="000B2855">
      <w:pPr>
        <w:rPr>
          <w:rFonts w:ascii="Ebrima" w:hAnsi="Ebrima"/>
        </w:rPr>
      </w:pPr>
    </w:p>
    <w:p w14:paraId="2081F5AA" w14:textId="4021A132" w:rsidR="000B2855" w:rsidRPr="00847C21" w:rsidRDefault="000B2855" w:rsidP="000B2855">
      <w:pPr>
        <w:rPr>
          <w:rFonts w:ascii="Ebrima" w:hAnsi="Ebrima"/>
        </w:rPr>
      </w:pPr>
      <w:r w:rsidRPr="004273F7">
        <w:rPr>
          <w:rFonts w:ascii="Ebrima" w:hAnsi="Ebrima"/>
        </w:rPr>
        <w:t xml:space="preserve">The pilot program will begin on </w:t>
      </w:r>
      <w:r w:rsidR="00F50A18" w:rsidRPr="004273F7">
        <w:rPr>
          <w:rFonts w:ascii="Ebrima" w:hAnsi="Ebrima"/>
        </w:rPr>
        <w:t>January</w:t>
      </w:r>
      <w:r w:rsidRPr="004273F7">
        <w:rPr>
          <w:rFonts w:ascii="Ebrima" w:hAnsi="Ebrima"/>
        </w:rPr>
        <w:t xml:space="preserve"> 1, 202</w:t>
      </w:r>
      <w:r w:rsidR="00F50A18" w:rsidRPr="004273F7">
        <w:rPr>
          <w:rFonts w:ascii="Ebrima" w:hAnsi="Ebrima"/>
        </w:rPr>
        <w:t>4,</w:t>
      </w:r>
      <w:r w:rsidRPr="004273F7">
        <w:rPr>
          <w:rFonts w:ascii="Ebrima" w:hAnsi="Ebrima"/>
        </w:rPr>
        <w:t xml:space="preserve"> and conclude on </w:t>
      </w:r>
      <w:r w:rsidR="00F50A18" w:rsidRPr="004273F7">
        <w:rPr>
          <w:rFonts w:ascii="Ebrima" w:hAnsi="Ebrima"/>
        </w:rPr>
        <w:t>December</w:t>
      </w:r>
      <w:r w:rsidRPr="004273F7">
        <w:rPr>
          <w:rFonts w:ascii="Ebrima" w:hAnsi="Ebrima"/>
        </w:rPr>
        <w:t xml:space="preserve"> </w:t>
      </w:r>
      <w:r w:rsidR="00F50A18" w:rsidRPr="004273F7">
        <w:rPr>
          <w:rFonts w:ascii="Ebrima" w:hAnsi="Ebrima"/>
        </w:rPr>
        <w:t>3</w:t>
      </w:r>
      <w:r w:rsidRPr="004273F7">
        <w:rPr>
          <w:rFonts w:ascii="Ebrima" w:hAnsi="Ebrima"/>
        </w:rPr>
        <w:t xml:space="preserve">1, 2024, unless extended pursuant to </w:t>
      </w:r>
      <w:proofErr w:type="spellStart"/>
      <w:r w:rsidRPr="004273F7">
        <w:rPr>
          <w:rFonts w:ascii="Ebrima" w:hAnsi="Ebrima"/>
        </w:rPr>
        <w:t>D.C.COLO.LCivR</w:t>
      </w:r>
      <w:proofErr w:type="spellEnd"/>
      <w:r w:rsidRPr="004273F7">
        <w:rPr>
          <w:rFonts w:ascii="Ebrima" w:hAnsi="Ebrima"/>
        </w:rPr>
        <w:t xml:space="preserve"> 1.1(h)(2) and/or </w:t>
      </w:r>
      <w:proofErr w:type="spellStart"/>
      <w:r w:rsidRPr="004273F7">
        <w:rPr>
          <w:rFonts w:ascii="Ebrima" w:hAnsi="Ebrima"/>
        </w:rPr>
        <w:t>D.C.COLO.LCrR</w:t>
      </w:r>
      <w:proofErr w:type="spellEnd"/>
      <w:r w:rsidRPr="004273F7">
        <w:rPr>
          <w:rFonts w:ascii="Ebrima" w:hAnsi="Ebrima"/>
        </w:rPr>
        <w:t xml:space="preserve"> 1.1(h)(2).</w:t>
      </w:r>
      <w:r w:rsidR="00F50A18" w:rsidRPr="004273F7">
        <w:rPr>
          <w:rFonts w:ascii="Ebrima" w:hAnsi="Ebrima"/>
        </w:rPr>
        <w:t xml:space="preserve">  Successful adoption of t</w:t>
      </w:r>
      <w:r w:rsidRPr="004273F7">
        <w:rPr>
          <w:rFonts w:ascii="Ebrima" w:hAnsi="Ebrima"/>
        </w:rPr>
        <w:t>he pilot program w</w:t>
      </w:r>
      <w:r w:rsidR="00F50A18" w:rsidRPr="004273F7">
        <w:rPr>
          <w:rFonts w:ascii="Ebrima" w:hAnsi="Ebrima"/>
        </w:rPr>
        <w:t>ould require that BAP Local Rules apply to all bankruptcy appeals, including a provi</w:t>
      </w:r>
      <w:r w:rsidR="00847C21" w:rsidRPr="004273F7">
        <w:rPr>
          <w:rFonts w:ascii="Ebrima" w:hAnsi="Ebrima"/>
        </w:rPr>
        <w:t>s</w:t>
      </w:r>
      <w:r w:rsidR="00F50A18" w:rsidRPr="004273F7">
        <w:rPr>
          <w:rFonts w:ascii="Ebrima" w:hAnsi="Ebrima"/>
        </w:rPr>
        <w:t>ion</w:t>
      </w:r>
      <w:r w:rsidR="00847C21" w:rsidRPr="004273F7">
        <w:rPr>
          <w:rFonts w:ascii="Ebrima" w:hAnsi="Ebrima"/>
        </w:rPr>
        <w:t xml:space="preserve"> permitting</w:t>
      </w:r>
      <w:r w:rsidR="00F50A18" w:rsidRPr="004273F7">
        <w:rPr>
          <w:rFonts w:ascii="Ebrima" w:hAnsi="Ebrima"/>
        </w:rPr>
        <w:t xml:space="preserve"> BAP Clerk’s Office staff </w:t>
      </w:r>
      <w:r w:rsidR="00847C21" w:rsidRPr="004273F7">
        <w:rPr>
          <w:rFonts w:ascii="Ebrima" w:hAnsi="Ebrima"/>
        </w:rPr>
        <w:t>to</w:t>
      </w:r>
      <w:r w:rsidR="00F50A18" w:rsidRPr="004273F7">
        <w:rPr>
          <w:rFonts w:ascii="Ebrima" w:hAnsi="Ebrima"/>
        </w:rPr>
        <w:t xml:space="preserve"> </w:t>
      </w:r>
      <w:r w:rsidR="00847C21" w:rsidRPr="004273F7">
        <w:rPr>
          <w:rFonts w:ascii="Ebrima" w:hAnsi="Ebrima"/>
        </w:rPr>
        <w:t>manage appeals on the District Court’s CM/ECF system.  There are no requirements necessary to implement or facilitate the pilot program.</w:t>
      </w:r>
    </w:p>
    <w:p w14:paraId="675870C6" w14:textId="77777777" w:rsidR="000B2855" w:rsidRPr="00847C21" w:rsidRDefault="000B2855" w:rsidP="000B2855">
      <w:pPr>
        <w:rPr>
          <w:rFonts w:ascii="Ebrima" w:hAnsi="Ebrima"/>
        </w:rPr>
      </w:pPr>
    </w:p>
    <w:p w14:paraId="7098C3E3" w14:textId="2609033C" w:rsidR="0048414C" w:rsidRPr="00847C21" w:rsidRDefault="000B2855" w:rsidP="000B2855">
      <w:pPr>
        <w:rPr>
          <w:rFonts w:ascii="Ebrima" w:hAnsi="Ebrima"/>
        </w:rPr>
      </w:pPr>
      <w:r w:rsidRPr="00847C21">
        <w:rPr>
          <w:rFonts w:ascii="Ebrima" w:hAnsi="Ebrima"/>
        </w:rPr>
        <w:t xml:space="preserve">A thirty-day comment period will commence </w:t>
      </w:r>
      <w:r w:rsidR="004273F7" w:rsidRPr="00847C21">
        <w:rPr>
          <w:rFonts w:ascii="Ebrima" w:hAnsi="Ebrima"/>
        </w:rPr>
        <w:t>with</w:t>
      </w:r>
      <w:r w:rsidR="004273F7" w:rsidRPr="00847C21">
        <w:rPr>
          <w:rFonts w:ascii="Ebrima" w:hAnsi="Ebrima"/>
          <w:spacing w:val="-2"/>
        </w:rPr>
        <w:t xml:space="preserve"> </w:t>
      </w:r>
      <w:r w:rsidR="004273F7" w:rsidRPr="00847C21">
        <w:rPr>
          <w:rFonts w:ascii="Ebrima" w:hAnsi="Ebrima"/>
        </w:rPr>
        <w:t>the</w:t>
      </w:r>
      <w:r w:rsidR="004273F7" w:rsidRPr="00847C21">
        <w:rPr>
          <w:rFonts w:ascii="Ebrima" w:hAnsi="Ebrima"/>
          <w:spacing w:val="-2"/>
        </w:rPr>
        <w:t xml:space="preserve"> </w:t>
      </w:r>
      <w:r w:rsidR="004273F7" w:rsidRPr="00847C21">
        <w:rPr>
          <w:rFonts w:ascii="Ebrima" w:hAnsi="Ebrima"/>
        </w:rPr>
        <w:t>date</w:t>
      </w:r>
      <w:r w:rsidR="004273F7" w:rsidRPr="00847C21">
        <w:rPr>
          <w:rFonts w:ascii="Ebrima" w:hAnsi="Ebrima"/>
          <w:spacing w:val="-2"/>
        </w:rPr>
        <w:t xml:space="preserve"> </w:t>
      </w:r>
      <w:r w:rsidR="004273F7" w:rsidRPr="00847C21">
        <w:rPr>
          <w:rFonts w:ascii="Ebrima" w:hAnsi="Ebrima"/>
        </w:rPr>
        <w:t>of</w:t>
      </w:r>
      <w:r w:rsidR="004273F7" w:rsidRPr="00847C21">
        <w:rPr>
          <w:rFonts w:ascii="Ebrima" w:hAnsi="Ebrima"/>
          <w:spacing w:val="-2"/>
        </w:rPr>
        <w:t xml:space="preserve"> </w:t>
      </w:r>
      <w:r w:rsidR="004273F7" w:rsidRPr="00847C21">
        <w:rPr>
          <w:rFonts w:ascii="Ebrima" w:hAnsi="Ebrima"/>
        </w:rPr>
        <w:t>th</w:t>
      </w:r>
      <w:r w:rsidR="00FD3F5E" w:rsidRPr="00847C21">
        <w:rPr>
          <w:rFonts w:ascii="Ebrima" w:hAnsi="Ebrima"/>
        </w:rPr>
        <w:t>is</w:t>
      </w:r>
      <w:r w:rsidR="004273F7" w:rsidRPr="00847C21">
        <w:rPr>
          <w:rFonts w:ascii="Ebrima" w:hAnsi="Ebrima"/>
          <w:spacing w:val="-2"/>
        </w:rPr>
        <w:t xml:space="preserve"> </w:t>
      </w:r>
      <w:r w:rsidR="004273F7" w:rsidRPr="00847C21">
        <w:rPr>
          <w:rFonts w:ascii="Ebrima" w:hAnsi="Ebrima"/>
        </w:rPr>
        <w:t>Public</w:t>
      </w:r>
      <w:r w:rsidR="004273F7" w:rsidRPr="00847C21">
        <w:rPr>
          <w:rFonts w:ascii="Ebrima" w:hAnsi="Ebrima"/>
          <w:spacing w:val="-2"/>
        </w:rPr>
        <w:t xml:space="preserve"> </w:t>
      </w:r>
      <w:r w:rsidR="004273F7" w:rsidRPr="00847C21">
        <w:rPr>
          <w:rFonts w:ascii="Ebrima" w:hAnsi="Ebrima"/>
        </w:rPr>
        <w:t>Notice</w:t>
      </w:r>
      <w:r w:rsidR="004273F7" w:rsidRPr="00847C21">
        <w:rPr>
          <w:rFonts w:ascii="Ebrima" w:hAnsi="Ebrima"/>
          <w:spacing w:val="-2"/>
        </w:rPr>
        <w:t xml:space="preserve"> </w:t>
      </w:r>
      <w:r w:rsidR="004273F7" w:rsidRPr="00847C21">
        <w:rPr>
          <w:rFonts w:ascii="Ebrima" w:hAnsi="Ebrima"/>
        </w:rPr>
        <w:t>issued</w:t>
      </w:r>
      <w:r w:rsidR="004273F7" w:rsidRPr="00847C21">
        <w:rPr>
          <w:rFonts w:ascii="Ebrima" w:hAnsi="Ebrima"/>
          <w:spacing w:val="-2"/>
        </w:rPr>
        <w:t xml:space="preserve"> </w:t>
      </w:r>
      <w:r w:rsidR="00847C21" w:rsidRPr="00847C21">
        <w:rPr>
          <w:rFonts w:ascii="Ebrima" w:hAnsi="Ebrima"/>
        </w:rPr>
        <w:t>October 10</w:t>
      </w:r>
      <w:r w:rsidR="00FD3F5E" w:rsidRPr="00847C21">
        <w:rPr>
          <w:rFonts w:ascii="Ebrima" w:hAnsi="Ebrima"/>
        </w:rPr>
        <w:t>, 2023</w:t>
      </w:r>
      <w:r w:rsidRPr="00847C21">
        <w:rPr>
          <w:rFonts w:ascii="Ebrima" w:hAnsi="Ebrima"/>
        </w:rPr>
        <w:t xml:space="preserve">.  Comments from the public may be submitted no later than </w:t>
      </w:r>
      <w:r w:rsidR="004273F7" w:rsidRPr="00847C21">
        <w:rPr>
          <w:rFonts w:ascii="Ebrima" w:hAnsi="Ebrima"/>
        </w:rPr>
        <w:t xml:space="preserve">5:00 p.m. </w:t>
      </w:r>
      <w:r w:rsidRPr="00847C21">
        <w:rPr>
          <w:rFonts w:ascii="Ebrima" w:hAnsi="Ebrima"/>
        </w:rPr>
        <w:t xml:space="preserve">MST </w:t>
      </w:r>
      <w:r w:rsidR="004273F7" w:rsidRPr="00847C21">
        <w:rPr>
          <w:rFonts w:ascii="Ebrima" w:hAnsi="Ebrima"/>
        </w:rPr>
        <w:t xml:space="preserve">on </w:t>
      </w:r>
      <w:r w:rsidR="00847C21" w:rsidRPr="00847C21">
        <w:rPr>
          <w:rFonts w:ascii="Ebrima" w:hAnsi="Ebrima"/>
        </w:rPr>
        <w:t>Friday, November 10</w:t>
      </w:r>
      <w:r w:rsidR="00FD3F5E" w:rsidRPr="00847C21">
        <w:rPr>
          <w:rFonts w:ascii="Ebrima" w:hAnsi="Ebrima"/>
        </w:rPr>
        <w:t>, 2023</w:t>
      </w:r>
      <w:r w:rsidR="004273F7" w:rsidRPr="00847C21">
        <w:rPr>
          <w:rFonts w:ascii="Ebrima" w:hAnsi="Ebrima"/>
        </w:rPr>
        <w:t xml:space="preserve">. </w:t>
      </w:r>
      <w:r w:rsidRPr="00847C21">
        <w:rPr>
          <w:rFonts w:ascii="Ebrima" w:hAnsi="Ebrima"/>
        </w:rPr>
        <w:t xml:space="preserve"> </w:t>
      </w:r>
      <w:r w:rsidR="004273F7" w:rsidRPr="00847C21">
        <w:rPr>
          <w:rFonts w:ascii="Ebrima" w:hAnsi="Ebrima"/>
        </w:rPr>
        <w:t>Comments</w:t>
      </w:r>
      <w:r w:rsidRPr="00847C21">
        <w:rPr>
          <w:rFonts w:ascii="Ebrima" w:hAnsi="Ebrima"/>
        </w:rPr>
        <w:t xml:space="preserve"> can be emailed to </w:t>
      </w:r>
      <w:r w:rsidR="004273F7" w:rsidRPr="00847C21">
        <w:rPr>
          <w:rFonts w:ascii="Ebrima" w:hAnsi="Ebrima"/>
          <w:color w:val="0563C1"/>
          <w:u w:val="single" w:color="0563C1"/>
        </w:rPr>
        <w:t>LocalRule_Comments@cod.uscourts.gov</w:t>
      </w:r>
      <w:r w:rsidR="004273F7" w:rsidRPr="00847C21">
        <w:rPr>
          <w:rFonts w:ascii="Ebrima" w:hAnsi="Ebrima"/>
        </w:rPr>
        <w:t xml:space="preserve"> or</w:t>
      </w:r>
      <w:r w:rsidRPr="00847C21">
        <w:rPr>
          <w:rFonts w:ascii="Ebrima" w:hAnsi="Ebrima"/>
        </w:rPr>
        <w:t xml:space="preserve"> sent</w:t>
      </w:r>
      <w:r w:rsidR="004273F7" w:rsidRPr="00847C21">
        <w:rPr>
          <w:rFonts w:ascii="Ebrima" w:hAnsi="Ebrima"/>
        </w:rPr>
        <w:t xml:space="preserve"> by U.S. mail to:</w:t>
      </w:r>
      <w:r w:rsidRPr="00847C21">
        <w:rPr>
          <w:rFonts w:ascii="Ebrima" w:hAnsi="Ebrima"/>
        </w:rPr>
        <w:t xml:space="preserve">  Clerk of Court, ATTN: Local Rules Comment</w:t>
      </w:r>
      <w:r w:rsidR="004273F7" w:rsidRPr="00847C21">
        <w:rPr>
          <w:rFonts w:ascii="Ebrima" w:hAnsi="Ebrima"/>
        </w:rPr>
        <w:t>, Alfred A. Arraj U.S. Courthouse, 901 19th Street, Denver, CO 80294.</w:t>
      </w:r>
    </w:p>
    <w:p w14:paraId="385F0C26" w14:textId="77777777" w:rsidR="0048414C" w:rsidRPr="00847C21" w:rsidRDefault="0048414C">
      <w:pPr>
        <w:pStyle w:val="BodyText"/>
        <w:rPr>
          <w:rFonts w:ascii="Ebrima" w:hAnsi="Ebrima"/>
          <w:sz w:val="20"/>
        </w:rPr>
      </w:pPr>
    </w:p>
    <w:p w14:paraId="3161D5D0" w14:textId="77777777" w:rsidR="0048414C" w:rsidRDefault="0048414C">
      <w:pPr>
        <w:pStyle w:val="BodyText"/>
        <w:rPr>
          <w:sz w:val="20"/>
        </w:rPr>
      </w:pPr>
    </w:p>
    <w:p w14:paraId="11545565" w14:textId="77777777" w:rsidR="0048414C" w:rsidRDefault="0048414C">
      <w:pPr>
        <w:pStyle w:val="BodyText"/>
        <w:rPr>
          <w:sz w:val="20"/>
        </w:rPr>
      </w:pPr>
    </w:p>
    <w:p w14:paraId="6B5CCC72" w14:textId="77777777" w:rsidR="0048414C" w:rsidRDefault="0048414C">
      <w:pPr>
        <w:pStyle w:val="BodyText"/>
        <w:rPr>
          <w:sz w:val="20"/>
        </w:rPr>
      </w:pPr>
    </w:p>
    <w:sectPr w:rsidR="0048414C">
      <w:type w:val="continuous"/>
      <w:pgSz w:w="12240" w:h="15840"/>
      <w:pgMar w:top="0" w:right="980" w:bottom="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4C"/>
    <w:rsid w:val="000B2855"/>
    <w:rsid w:val="000B6312"/>
    <w:rsid w:val="003D6CBB"/>
    <w:rsid w:val="004273F7"/>
    <w:rsid w:val="0048414C"/>
    <w:rsid w:val="00623AC9"/>
    <w:rsid w:val="00847C21"/>
    <w:rsid w:val="008B776A"/>
    <w:rsid w:val="00917087"/>
    <w:rsid w:val="00A4100C"/>
    <w:rsid w:val="00C07305"/>
    <w:rsid w:val="00E0464C"/>
    <w:rsid w:val="00F50A18"/>
    <w:rsid w:val="00FD3F5E"/>
    <w:rsid w:val="00FD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B565"/>
  <w15:docId w15:val="{030AFE46-0C5C-4697-85CB-1F251945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B63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file:///C:/Users/ebutl/AppData/Local/Temp/notes142542/~web1893.</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file:///C:/Users/ebutl/AppData/Local/Temp/notes142542/~web1893.</dc:title>
  <dc:creator>ebutl</dc:creator>
  <cp:lastModifiedBy>Nichole C. MIlton</cp:lastModifiedBy>
  <cp:revision>2</cp:revision>
  <dcterms:created xsi:type="dcterms:W3CDTF">2023-12-21T23:22:00Z</dcterms:created>
  <dcterms:modified xsi:type="dcterms:W3CDTF">2023-12-21T23:22:00Z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PScript5.dll Version 5.2.2</vt:lpwstr>
  </property>
  <property fmtid="{D5CDD505-2E9C-101B-9397-08002B2CF9AE}" pid="4" name="LastSaved">
    <vt:filetime>2023-07-05T00:00:00Z</vt:filetime>
  </property>
  <property fmtid="{D5CDD505-2E9C-101B-9397-08002B2CF9AE}" pid="5" name="Producer">
    <vt:lpwstr>Acrobat Distiller 11.0 (Windows)</vt:lpwstr>
  </property>
</Properties>
</file>